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AFB" w:rsidRPr="004F7DD6" w:rsidRDefault="00F52A1A" w:rsidP="003C5AFB">
      <w:pPr>
        <w:jc w:val="center"/>
        <w:rPr>
          <w:sz w:val="28"/>
          <w:szCs w:val="28"/>
        </w:rPr>
      </w:pPr>
      <w:r>
        <w:rPr>
          <w:sz w:val="28"/>
          <w:szCs w:val="28"/>
        </w:rPr>
        <w:t xml:space="preserve">Министерство </w:t>
      </w:r>
      <w:r w:rsidR="003C5AFB" w:rsidRPr="004F7DD6">
        <w:rPr>
          <w:sz w:val="28"/>
          <w:szCs w:val="28"/>
        </w:rPr>
        <w:t>образования</w:t>
      </w:r>
      <w:r w:rsidR="003C5AFB">
        <w:rPr>
          <w:sz w:val="28"/>
          <w:szCs w:val="28"/>
        </w:rPr>
        <w:t xml:space="preserve"> и науки </w:t>
      </w:r>
      <w:r w:rsidR="003C5AFB" w:rsidRPr="004F7DD6">
        <w:rPr>
          <w:sz w:val="28"/>
          <w:szCs w:val="28"/>
        </w:rPr>
        <w:t>Хабаровского края</w:t>
      </w:r>
    </w:p>
    <w:p w:rsidR="003312FB" w:rsidRDefault="003C5AFB" w:rsidP="003C5AFB">
      <w:pPr>
        <w:jc w:val="center"/>
        <w:rPr>
          <w:sz w:val="28"/>
          <w:szCs w:val="28"/>
        </w:rPr>
      </w:pPr>
      <w:r w:rsidRPr="004F7DD6">
        <w:rPr>
          <w:sz w:val="28"/>
          <w:szCs w:val="28"/>
        </w:rPr>
        <w:t>Краевое государственное</w:t>
      </w:r>
      <w:r>
        <w:rPr>
          <w:sz w:val="28"/>
          <w:szCs w:val="28"/>
        </w:rPr>
        <w:t xml:space="preserve"> бюджетное</w:t>
      </w:r>
    </w:p>
    <w:p w:rsidR="003C5AFB" w:rsidRPr="004F7DD6" w:rsidRDefault="003312FB" w:rsidP="003C5AFB">
      <w:pPr>
        <w:jc w:val="center"/>
        <w:rPr>
          <w:sz w:val="28"/>
          <w:szCs w:val="28"/>
        </w:rPr>
      </w:pPr>
      <w:r>
        <w:rPr>
          <w:sz w:val="28"/>
          <w:szCs w:val="28"/>
        </w:rPr>
        <w:t>профессиональное</w:t>
      </w:r>
      <w:r w:rsidR="003C5AFB" w:rsidRPr="004F7DD6">
        <w:rPr>
          <w:sz w:val="28"/>
          <w:szCs w:val="28"/>
        </w:rPr>
        <w:t xml:space="preserve"> образовательное учреждение </w:t>
      </w:r>
    </w:p>
    <w:p w:rsidR="003C5AFB" w:rsidRPr="004F7DD6" w:rsidRDefault="003312FB" w:rsidP="003C5AFB">
      <w:pPr>
        <w:pStyle w:val="21"/>
        <w:widowControl w:val="0"/>
        <w:spacing w:after="0" w:line="240" w:lineRule="auto"/>
        <w:jc w:val="center"/>
        <w:rPr>
          <w:sz w:val="28"/>
          <w:szCs w:val="28"/>
        </w:rPr>
      </w:pPr>
      <w:r w:rsidRPr="004F7DD6">
        <w:rPr>
          <w:sz w:val="28"/>
          <w:szCs w:val="28"/>
        </w:rPr>
        <w:t xml:space="preserve"> </w:t>
      </w:r>
      <w:r w:rsidR="003C5AFB" w:rsidRPr="004F7DD6">
        <w:rPr>
          <w:sz w:val="28"/>
          <w:szCs w:val="28"/>
        </w:rPr>
        <w:t xml:space="preserve">«Амурский политехнический </w:t>
      </w:r>
      <w:r w:rsidR="003C5AFB">
        <w:rPr>
          <w:sz w:val="28"/>
          <w:szCs w:val="28"/>
        </w:rPr>
        <w:t>техникум</w:t>
      </w:r>
      <w:r w:rsidR="003C5AFB" w:rsidRPr="004F7DD6">
        <w:rPr>
          <w:sz w:val="28"/>
          <w:szCs w:val="28"/>
        </w:rPr>
        <w:t>»</w:t>
      </w:r>
    </w:p>
    <w:p w:rsidR="003C5AFB" w:rsidRPr="005C1794" w:rsidRDefault="003C5AFB" w:rsidP="003C5AFB">
      <w:pPr>
        <w:widowControl w:val="0"/>
        <w:suppressAutoHyphens/>
        <w:autoSpaceDE w:val="0"/>
        <w:autoSpaceDN w:val="0"/>
        <w:adjustRightInd w:val="0"/>
        <w:jc w:val="both"/>
        <w:rPr>
          <w:i/>
          <w:iCs/>
          <w:sz w:val="32"/>
          <w:szCs w:val="32"/>
          <w:vertAlign w:val="superscript"/>
        </w:rPr>
      </w:pPr>
    </w:p>
    <w:p w:rsidR="003C5AFB" w:rsidRDefault="003C5AFB" w:rsidP="003C5AFB">
      <w:pPr>
        <w:pStyle w:val="a9"/>
        <w:widowControl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9B3B49"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РАБОЧАЯ</w:t>
      </w:r>
      <w:r w:rsidR="003C5AFB" w:rsidRPr="005C1794">
        <w:rPr>
          <w:b/>
          <w:bCs/>
          <w:caps/>
          <w:sz w:val="28"/>
          <w:szCs w:val="28"/>
        </w:rPr>
        <w:t xml:space="preserve"> ПРОГРАММа </w:t>
      </w:r>
      <w:r w:rsidR="003C5AFB">
        <w:rPr>
          <w:b/>
          <w:bCs/>
          <w:caps/>
          <w:sz w:val="28"/>
          <w:szCs w:val="28"/>
        </w:rPr>
        <w:t>профессионального модуля</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3C5AFB" w:rsidRPr="00F52A1A" w:rsidRDefault="003C5AFB" w:rsidP="003C5AFB">
      <w:pPr>
        <w:pStyle w:val="af2"/>
        <w:ind w:left="0"/>
        <w:jc w:val="center"/>
        <w:rPr>
          <w:rFonts w:ascii="Times New Roman" w:hAnsi="Times New Roman" w:cs="Times New Roman"/>
          <w:b/>
          <w:bCs/>
          <w:sz w:val="28"/>
          <w:szCs w:val="28"/>
        </w:rPr>
      </w:pPr>
      <w:r w:rsidRPr="00F52A1A">
        <w:rPr>
          <w:rFonts w:ascii="Times New Roman" w:hAnsi="Times New Roman" w:cs="Times New Roman"/>
          <w:b/>
          <w:bCs/>
          <w:sz w:val="28"/>
          <w:szCs w:val="28"/>
        </w:rPr>
        <w:t xml:space="preserve">ПМ.01 Разработка </w:t>
      </w:r>
      <w:r w:rsidR="00551C0C">
        <w:rPr>
          <w:rFonts w:ascii="Times New Roman" w:hAnsi="Times New Roman" w:cs="Times New Roman"/>
          <w:b/>
          <w:bCs/>
          <w:sz w:val="28"/>
          <w:szCs w:val="28"/>
        </w:rPr>
        <w:t>т</w:t>
      </w:r>
      <w:r w:rsidRPr="00F52A1A">
        <w:rPr>
          <w:rFonts w:ascii="Times New Roman" w:hAnsi="Times New Roman" w:cs="Times New Roman"/>
          <w:b/>
          <w:bCs/>
          <w:sz w:val="28"/>
          <w:szCs w:val="28"/>
        </w:rPr>
        <w:t xml:space="preserve">ехнологических процессов изготовления </w:t>
      </w:r>
    </w:p>
    <w:p w:rsidR="003C5AFB" w:rsidRPr="00F52A1A" w:rsidRDefault="003C5AFB" w:rsidP="00512C0A">
      <w:pPr>
        <w:pStyle w:val="af2"/>
        <w:spacing w:after="0" w:line="240" w:lineRule="auto"/>
        <w:ind w:left="0"/>
        <w:jc w:val="center"/>
        <w:rPr>
          <w:rFonts w:ascii="Times New Roman" w:eastAsia="Calibri" w:hAnsi="Times New Roman" w:cs="Times New Roman"/>
          <w:b/>
          <w:sz w:val="28"/>
          <w:szCs w:val="28"/>
          <w:lang w:eastAsia="en-US"/>
        </w:rPr>
      </w:pPr>
      <w:r w:rsidRPr="00F52A1A">
        <w:rPr>
          <w:rFonts w:ascii="Times New Roman" w:hAnsi="Times New Roman" w:cs="Times New Roman"/>
          <w:b/>
          <w:bCs/>
          <w:sz w:val="28"/>
          <w:szCs w:val="28"/>
        </w:rPr>
        <w:t>деталей машин</w:t>
      </w:r>
    </w:p>
    <w:p w:rsidR="003C5AFB" w:rsidRPr="005C1794"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Pr="005C1794"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742D3" w:rsidRDefault="00E742D3"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sectPr w:rsidR="00E742D3" w:rsidSect="00512C0A">
          <w:footerReference w:type="even" r:id="rId8"/>
          <w:footerReference w:type="default" r:id="rId9"/>
          <w:pgSz w:w="11906" w:h="16838"/>
          <w:pgMar w:top="1134" w:right="850" w:bottom="1134" w:left="1701" w:header="708" w:footer="708" w:gutter="0"/>
          <w:pgNumType w:start="1"/>
          <w:cols w:space="720"/>
          <w:titlePg/>
          <w:docGrid w:linePitch="326"/>
        </w:sectPr>
      </w:pPr>
    </w:p>
    <w:tbl>
      <w:tblPr>
        <w:tblW w:w="0" w:type="auto"/>
        <w:tblLook w:val="0000" w:firstRow="0" w:lastRow="0" w:firstColumn="0" w:lastColumn="0" w:noHBand="0" w:noVBand="0"/>
      </w:tblPr>
      <w:tblGrid>
        <w:gridCol w:w="4968"/>
        <w:gridCol w:w="4319"/>
      </w:tblGrid>
      <w:tr w:rsidR="003C5AFB" w:rsidRPr="00DA1FBA" w:rsidTr="00512C0A">
        <w:tc>
          <w:tcPr>
            <w:tcW w:w="4968" w:type="dxa"/>
          </w:tcPr>
          <w:p w:rsidR="003C5AFB" w:rsidRPr="009B755C" w:rsidRDefault="003C5AFB" w:rsidP="00512C0A">
            <w:pPr>
              <w:rPr>
                <w:sz w:val="28"/>
                <w:szCs w:val="28"/>
              </w:rPr>
            </w:pPr>
            <w:r w:rsidRPr="009B755C">
              <w:rPr>
                <w:sz w:val="28"/>
                <w:szCs w:val="28"/>
              </w:rPr>
              <w:lastRenderedPageBreak/>
              <w:t>СОГЛАСОВАНО</w:t>
            </w:r>
          </w:p>
          <w:p w:rsidR="003C5AFB" w:rsidRPr="009B755C" w:rsidRDefault="003C5AFB" w:rsidP="00512C0A">
            <w:pPr>
              <w:rPr>
                <w:sz w:val="28"/>
                <w:szCs w:val="28"/>
              </w:rPr>
            </w:pPr>
            <w:r w:rsidRPr="009B755C">
              <w:rPr>
                <w:sz w:val="28"/>
                <w:szCs w:val="28"/>
              </w:rPr>
              <w:t>Председатель</w:t>
            </w:r>
          </w:p>
          <w:p w:rsidR="003C5AFB" w:rsidRPr="009B755C" w:rsidRDefault="003C5AFB" w:rsidP="00512C0A">
            <w:pPr>
              <w:rPr>
                <w:sz w:val="28"/>
                <w:szCs w:val="28"/>
              </w:rPr>
            </w:pPr>
            <w:r w:rsidRPr="009B755C">
              <w:rPr>
                <w:sz w:val="28"/>
                <w:szCs w:val="28"/>
              </w:rPr>
              <w:t>предметно-цикловой комиссии</w:t>
            </w:r>
          </w:p>
          <w:p w:rsidR="003C5AFB" w:rsidRDefault="003C5AFB" w:rsidP="00512C0A">
            <w:pPr>
              <w:rPr>
                <w:sz w:val="28"/>
                <w:szCs w:val="28"/>
              </w:rPr>
            </w:pPr>
            <w:r>
              <w:rPr>
                <w:sz w:val="28"/>
                <w:szCs w:val="28"/>
              </w:rPr>
              <w:t>машиностроения</w:t>
            </w:r>
          </w:p>
          <w:p w:rsidR="003C5AFB" w:rsidRPr="009B755C" w:rsidRDefault="003C5AFB" w:rsidP="00512C0A">
            <w:pPr>
              <w:rPr>
                <w:sz w:val="28"/>
                <w:szCs w:val="28"/>
              </w:rPr>
            </w:pPr>
            <w:r w:rsidRPr="009B755C">
              <w:rPr>
                <w:sz w:val="28"/>
                <w:szCs w:val="28"/>
              </w:rPr>
              <w:t>_______</w:t>
            </w:r>
            <w:r w:rsidR="00E742D3">
              <w:rPr>
                <w:sz w:val="28"/>
                <w:szCs w:val="28"/>
              </w:rPr>
              <w:t>____</w:t>
            </w:r>
            <w:r>
              <w:rPr>
                <w:sz w:val="28"/>
                <w:szCs w:val="28"/>
              </w:rPr>
              <w:t>Н.</w:t>
            </w:r>
            <w:r w:rsidR="00E742D3">
              <w:rPr>
                <w:sz w:val="28"/>
                <w:szCs w:val="28"/>
              </w:rPr>
              <w:t>А. Редькина</w:t>
            </w:r>
          </w:p>
          <w:p w:rsidR="003C5AFB" w:rsidRPr="009B755C" w:rsidRDefault="003C5AFB" w:rsidP="00E742D3">
            <w:pPr>
              <w:rPr>
                <w:sz w:val="28"/>
                <w:szCs w:val="28"/>
              </w:rPr>
            </w:pPr>
            <w:r>
              <w:rPr>
                <w:sz w:val="28"/>
                <w:szCs w:val="28"/>
              </w:rPr>
              <w:t>«___» ____________ 20</w:t>
            </w:r>
            <w:r w:rsidR="006D2741">
              <w:rPr>
                <w:sz w:val="28"/>
                <w:szCs w:val="28"/>
              </w:rPr>
              <w:t>2</w:t>
            </w:r>
            <w:r w:rsidR="00E742D3">
              <w:rPr>
                <w:sz w:val="28"/>
                <w:szCs w:val="28"/>
              </w:rPr>
              <w:t>4</w:t>
            </w:r>
            <w:r w:rsidRPr="009B755C">
              <w:rPr>
                <w:sz w:val="28"/>
                <w:szCs w:val="28"/>
              </w:rPr>
              <w:t xml:space="preserve"> г.</w:t>
            </w:r>
          </w:p>
        </w:tc>
        <w:tc>
          <w:tcPr>
            <w:tcW w:w="4319" w:type="dxa"/>
          </w:tcPr>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УТВЕРЖДАЮ</w:t>
            </w:r>
          </w:p>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 xml:space="preserve">Заместитель директора по </w:t>
            </w:r>
          </w:p>
          <w:p w:rsidR="003C5AFB" w:rsidRPr="009B755C" w:rsidRDefault="00D371C4" w:rsidP="00512C0A">
            <w:pPr>
              <w:pStyle w:val="3"/>
              <w:spacing w:before="0"/>
              <w:rPr>
                <w:rFonts w:ascii="Times New Roman" w:hAnsi="Times New Roman" w:cs="Times New Roman"/>
                <w:b w:val="0"/>
                <w:color w:val="auto"/>
                <w:sz w:val="28"/>
                <w:szCs w:val="28"/>
              </w:rPr>
            </w:pPr>
            <w:r>
              <w:rPr>
                <w:rFonts w:ascii="Times New Roman" w:hAnsi="Times New Roman" w:cs="Times New Roman"/>
                <w:b w:val="0"/>
                <w:color w:val="auto"/>
                <w:sz w:val="28"/>
                <w:szCs w:val="28"/>
              </w:rPr>
              <w:t>у</w:t>
            </w:r>
            <w:r w:rsidR="003C5AFB">
              <w:rPr>
                <w:rFonts w:ascii="Times New Roman" w:hAnsi="Times New Roman" w:cs="Times New Roman"/>
                <w:b w:val="0"/>
                <w:color w:val="auto"/>
                <w:sz w:val="28"/>
                <w:szCs w:val="28"/>
              </w:rPr>
              <w:t>чебной</w:t>
            </w:r>
            <w:r w:rsidR="003C5AFB" w:rsidRPr="009B755C">
              <w:rPr>
                <w:rFonts w:ascii="Times New Roman" w:hAnsi="Times New Roman" w:cs="Times New Roman"/>
                <w:b w:val="0"/>
                <w:color w:val="auto"/>
                <w:sz w:val="28"/>
                <w:szCs w:val="28"/>
              </w:rPr>
              <w:t xml:space="preserve"> работе</w:t>
            </w:r>
          </w:p>
          <w:p w:rsidR="003C5AFB" w:rsidRPr="009B755C" w:rsidRDefault="003C5AFB" w:rsidP="00512C0A">
            <w:pPr>
              <w:rPr>
                <w:sz w:val="28"/>
                <w:szCs w:val="28"/>
              </w:rPr>
            </w:pPr>
            <w:r w:rsidRPr="009B755C">
              <w:rPr>
                <w:sz w:val="28"/>
                <w:szCs w:val="28"/>
              </w:rPr>
              <w:t xml:space="preserve">__________ Е.В. </w:t>
            </w:r>
            <w:proofErr w:type="spellStart"/>
            <w:r>
              <w:rPr>
                <w:sz w:val="28"/>
                <w:szCs w:val="28"/>
              </w:rPr>
              <w:t>Шестопалько</w:t>
            </w:r>
            <w:proofErr w:type="spellEnd"/>
          </w:p>
          <w:p w:rsidR="003C5AFB" w:rsidRPr="009B755C" w:rsidRDefault="003C5AFB" w:rsidP="00512C0A">
            <w:pPr>
              <w:rPr>
                <w:sz w:val="28"/>
                <w:szCs w:val="28"/>
              </w:rPr>
            </w:pPr>
            <w:r w:rsidRPr="009B755C">
              <w:rPr>
                <w:sz w:val="28"/>
                <w:szCs w:val="28"/>
              </w:rPr>
              <w:t>«___» _______________ 20</w:t>
            </w:r>
            <w:r w:rsidR="006D2741">
              <w:rPr>
                <w:sz w:val="28"/>
                <w:szCs w:val="28"/>
              </w:rPr>
              <w:t>2</w:t>
            </w:r>
            <w:r w:rsidR="00E742D3">
              <w:rPr>
                <w:sz w:val="28"/>
                <w:szCs w:val="28"/>
              </w:rPr>
              <w:t>4</w:t>
            </w:r>
            <w:r w:rsidR="006D2741">
              <w:rPr>
                <w:sz w:val="28"/>
                <w:szCs w:val="28"/>
              </w:rPr>
              <w:t xml:space="preserve"> </w:t>
            </w:r>
            <w:r w:rsidRPr="009B755C">
              <w:rPr>
                <w:sz w:val="28"/>
                <w:szCs w:val="28"/>
              </w:rPr>
              <w:t>г.</w:t>
            </w:r>
          </w:p>
          <w:p w:rsidR="003C5AFB" w:rsidRPr="009B755C" w:rsidRDefault="003C5AFB" w:rsidP="00512C0A">
            <w:pPr>
              <w:rPr>
                <w:sz w:val="28"/>
                <w:szCs w:val="28"/>
              </w:rPr>
            </w:pPr>
            <w:r w:rsidRPr="009B755C">
              <w:rPr>
                <w:sz w:val="28"/>
                <w:szCs w:val="28"/>
              </w:rPr>
              <w:t xml:space="preserve"> </w:t>
            </w:r>
          </w:p>
        </w:tc>
      </w:tr>
    </w:tbl>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Pr="003C5AFB" w:rsidRDefault="00551C0C" w:rsidP="003C5AFB">
      <w:pPr>
        <w:pStyle w:val="af2"/>
        <w:ind w:left="0"/>
        <w:jc w:val="both"/>
        <w:rPr>
          <w:rFonts w:ascii="Times New Roman" w:hAnsi="Times New Roman" w:cs="Times New Roman"/>
          <w:sz w:val="28"/>
          <w:szCs w:val="28"/>
        </w:rPr>
      </w:pPr>
      <w:r>
        <w:rPr>
          <w:rFonts w:ascii="Times New Roman" w:hAnsi="Times New Roman" w:cs="Times New Roman"/>
          <w:sz w:val="28"/>
          <w:szCs w:val="28"/>
        </w:rPr>
        <w:t>Рабочая</w:t>
      </w:r>
      <w:r w:rsidR="003C5AFB" w:rsidRPr="003C5AFB">
        <w:rPr>
          <w:rFonts w:ascii="Times New Roman" w:hAnsi="Times New Roman" w:cs="Times New Roman"/>
          <w:sz w:val="28"/>
          <w:szCs w:val="28"/>
        </w:rPr>
        <w:t xml:space="preserve"> программа профессионального модуля ПМ.01 </w:t>
      </w:r>
      <w:r w:rsidR="003C5AFB" w:rsidRPr="003C5AFB">
        <w:rPr>
          <w:rFonts w:ascii="Times New Roman" w:hAnsi="Times New Roman" w:cs="Times New Roman"/>
          <w:bCs/>
          <w:sz w:val="28"/>
          <w:szCs w:val="28"/>
        </w:rPr>
        <w:t xml:space="preserve">Разработка технологических процессов изготовления деталей машин </w:t>
      </w:r>
      <w:r w:rsidR="003C5AFB" w:rsidRPr="003C5AFB">
        <w:rPr>
          <w:rFonts w:ascii="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3312FB">
        <w:rPr>
          <w:rFonts w:ascii="Times New Roman" w:hAnsi="Times New Roman" w:cs="Times New Roman"/>
          <w:bCs/>
          <w:sz w:val="28"/>
          <w:szCs w:val="28"/>
        </w:rPr>
        <w:t>15.02.</w:t>
      </w:r>
      <w:r w:rsidR="00E742D3">
        <w:rPr>
          <w:rFonts w:ascii="Times New Roman" w:hAnsi="Times New Roman" w:cs="Times New Roman"/>
          <w:bCs/>
          <w:sz w:val="28"/>
          <w:szCs w:val="28"/>
        </w:rPr>
        <w:t>16</w:t>
      </w:r>
      <w:r w:rsidR="003C5AFB" w:rsidRPr="003C5AFB">
        <w:rPr>
          <w:rFonts w:ascii="Times New Roman" w:hAnsi="Times New Roman" w:cs="Times New Roman"/>
          <w:bCs/>
          <w:sz w:val="28"/>
          <w:szCs w:val="28"/>
        </w:rPr>
        <w:t xml:space="preserve"> Технология машиностроения</w:t>
      </w:r>
    </w:p>
    <w:p w:rsidR="003C5AFB" w:rsidRPr="00F72F3D"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color w:val="000000" w:themeColor="text1"/>
          <w:sz w:val="28"/>
          <w:szCs w:val="28"/>
          <w:vertAlign w:val="superscript"/>
        </w:rPr>
      </w:pPr>
    </w:p>
    <w:p w:rsidR="003C5AFB" w:rsidRPr="00E577B2" w:rsidRDefault="003C5AFB" w:rsidP="003C5AFB">
      <w:pPr>
        <w:widowControl w:val="0"/>
        <w:tabs>
          <w:tab w:val="left" w:pos="0"/>
        </w:tabs>
        <w:suppressAutoHyphens/>
        <w:rPr>
          <w:sz w:val="28"/>
          <w:szCs w:val="28"/>
          <w:vertAlign w:val="superscript"/>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sidR="003312FB">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C5AFB" w:rsidRDefault="00E742D3"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Якименко Екатерина Владимировна</w:t>
      </w:r>
      <w:r w:rsidR="003C5AFB" w:rsidRPr="006D05A3">
        <w:rPr>
          <w:sz w:val="28"/>
          <w:szCs w:val="28"/>
        </w:rPr>
        <w:t>,</w:t>
      </w:r>
      <w:r w:rsidR="003C5AFB">
        <w:rPr>
          <w:sz w:val="28"/>
          <w:szCs w:val="28"/>
        </w:rPr>
        <w:t xml:space="preserve"> </w:t>
      </w:r>
      <w:r w:rsidR="003C5AFB" w:rsidRPr="006D05A3">
        <w:rPr>
          <w:sz w:val="28"/>
          <w:szCs w:val="28"/>
        </w:rPr>
        <w:t>преподаватель</w:t>
      </w:r>
      <w:r w:rsidR="003C5AFB" w:rsidRPr="00E577B2">
        <w:rPr>
          <w:sz w:val="28"/>
          <w:szCs w:val="28"/>
        </w:rPr>
        <w:t xml:space="preserve">   </w:t>
      </w:r>
    </w:p>
    <w:p w:rsidR="00D371C4" w:rsidRDefault="00D371C4"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371C4" w:rsidRPr="00E577B2" w:rsidRDefault="000E6EF7"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Боровкова Елена </w:t>
      </w:r>
      <w:r w:rsidR="00D371C4">
        <w:rPr>
          <w:sz w:val="28"/>
          <w:szCs w:val="28"/>
        </w:rPr>
        <w:t xml:space="preserve">Владимировна, </w:t>
      </w:r>
      <w:r>
        <w:rPr>
          <w:sz w:val="28"/>
          <w:szCs w:val="28"/>
        </w:rPr>
        <w:t>начальник научно-методического отдела</w:t>
      </w: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6E1224" w:rsidRPr="00D0158B" w:rsidRDefault="006E1224" w:rsidP="006E1224">
      <w:pPr>
        <w:widowControl w:val="0"/>
        <w:suppressAutoHyphens/>
        <w:autoSpaceDE w:val="0"/>
        <w:autoSpaceDN w:val="0"/>
        <w:adjustRightInd w:val="0"/>
        <w:rPr>
          <w:caps/>
          <w:sz w:val="28"/>
          <w:szCs w:val="28"/>
        </w:rPr>
      </w:pPr>
    </w:p>
    <w:p w:rsidR="00FF6AC7" w:rsidRDefault="00FF6AC7" w:rsidP="00B051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sz w:val="28"/>
          <w:szCs w:val="28"/>
        </w:rPr>
        <w:lastRenderedPageBreak/>
        <w:t>СОДЕРЖАНИЕ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506"/>
        <w:gridCol w:w="1849"/>
      </w:tblGrid>
      <w:tr w:rsidR="00FF6AC7" w:rsidRPr="00D0158B">
        <w:trPr>
          <w:trHeight w:val="931"/>
        </w:trPr>
        <w:tc>
          <w:tcPr>
            <w:tcW w:w="7668" w:type="dxa"/>
            <w:shd w:val="clear" w:color="auto" w:fill="auto"/>
          </w:tcPr>
          <w:p w:rsidR="00FF6AC7" w:rsidRPr="006E1224" w:rsidRDefault="00FF6AC7" w:rsidP="00251494">
            <w:pPr>
              <w:pStyle w:val="1"/>
              <w:ind w:firstLine="0"/>
              <w:jc w:val="both"/>
              <w:rPr>
                <w:caps/>
                <w:sz w:val="28"/>
                <w:szCs w:val="28"/>
              </w:rPr>
            </w:pPr>
            <w:r w:rsidRPr="006E1224">
              <w:rPr>
                <w:caps/>
                <w:sz w:val="28"/>
                <w:szCs w:val="28"/>
              </w:rPr>
              <w:t>1.</w:t>
            </w:r>
            <w:r w:rsidR="00946CE2" w:rsidRPr="006E1224">
              <w:rPr>
                <w:caps/>
                <w:sz w:val="28"/>
                <w:szCs w:val="28"/>
              </w:rPr>
              <w:t> </w:t>
            </w:r>
            <w:r w:rsidRPr="006E1224">
              <w:rPr>
                <w:caps/>
                <w:sz w:val="28"/>
                <w:szCs w:val="28"/>
              </w:rPr>
              <w:t>ПАСПОРТ ПРОГРАММЫ ПРОФЕССИОНАЛЬНОГО МОДУЛЯ</w:t>
            </w:r>
          </w:p>
        </w:tc>
        <w:tc>
          <w:tcPr>
            <w:tcW w:w="1903" w:type="dxa"/>
            <w:shd w:val="clear" w:color="auto" w:fill="auto"/>
          </w:tcPr>
          <w:p w:rsidR="00B25AA0" w:rsidRPr="00D0158B" w:rsidRDefault="00B25AA0" w:rsidP="00FF6AC7">
            <w:pPr>
              <w:jc w:val="center"/>
              <w:rPr>
                <w:sz w:val="28"/>
                <w:szCs w:val="28"/>
              </w:rPr>
            </w:pPr>
          </w:p>
          <w:p w:rsidR="00B25AA0" w:rsidRPr="00D0158B" w:rsidRDefault="00FD12BA" w:rsidP="00FF6AC7">
            <w:pPr>
              <w:jc w:val="center"/>
              <w:rPr>
                <w:sz w:val="28"/>
                <w:szCs w:val="28"/>
              </w:rPr>
            </w:pPr>
            <w:r>
              <w:rPr>
                <w:sz w:val="28"/>
                <w:szCs w:val="28"/>
              </w:rPr>
              <w:t>3</w:t>
            </w:r>
          </w:p>
        </w:tc>
      </w:tr>
      <w:tr w:rsidR="00FF6AC7" w:rsidRPr="00D0158B">
        <w:trPr>
          <w:trHeight w:val="720"/>
        </w:trPr>
        <w:tc>
          <w:tcPr>
            <w:tcW w:w="7668" w:type="dxa"/>
            <w:shd w:val="clear" w:color="auto" w:fill="auto"/>
          </w:tcPr>
          <w:p w:rsidR="00B25AA0" w:rsidRDefault="00314402" w:rsidP="00251494">
            <w:pPr>
              <w:rPr>
                <w:caps/>
                <w:sz w:val="28"/>
                <w:szCs w:val="28"/>
              </w:rPr>
            </w:pPr>
            <w:r w:rsidRPr="006E1224">
              <w:rPr>
                <w:caps/>
                <w:sz w:val="28"/>
                <w:szCs w:val="28"/>
              </w:rPr>
              <w:t>2.</w:t>
            </w:r>
            <w:r w:rsidR="00946CE2" w:rsidRPr="006E1224">
              <w:rPr>
                <w:caps/>
                <w:sz w:val="28"/>
                <w:szCs w:val="28"/>
              </w:rPr>
              <w:t> </w:t>
            </w:r>
            <w:r w:rsidR="00FF6AC7" w:rsidRPr="006E1224">
              <w:rPr>
                <w:caps/>
                <w:sz w:val="28"/>
                <w:szCs w:val="28"/>
              </w:rPr>
              <w:t>результат</w:t>
            </w:r>
            <w:r w:rsidRPr="006E1224">
              <w:rPr>
                <w:caps/>
                <w:sz w:val="28"/>
                <w:szCs w:val="28"/>
              </w:rPr>
              <w:t>ы</w:t>
            </w:r>
            <w:r w:rsidR="00FF6AC7" w:rsidRPr="006E1224">
              <w:rPr>
                <w:caps/>
                <w:sz w:val="28"/>
                <w:szCs w:val="28"/>
              </w:rPr>
              <w:t xml:space="preserve"> ос</w:t>
            </w:r>
            <w:r w:rsidR="003E2713" w:rsidRPr="006E1224">
              <w:rPr>
                <w:caps/>
                <w:sz w:val="28"/>
                <w:szCs w:val="28"/>
              </w:rPr>
              <w:t>воения ПРОФЕССИОНАЛЬНОГО МОДУЛЯ</w:t>
            </w:r>
          </w:p>
          <w:p w:rsidR="00251494" w:rsidRPr="006E1224" w:rsidRDefault="00251494" w:rsidP="00251494">
            <w:pPr>
              <w:rPr>
                <w:caps/>
                <w:sz w:val="28"/>
                <w:szCs w:val="28"/>
              </w:rPr>
            </w:pPr>
          </w:p>
        </w:tc>
        <w:tc>
          <w:tcPr>
            <w:tcW w:w="1903" w:type="dxa"/>
            <w:shd w:val="clear" w:color="auto" w:fill="auto"/>
          </w:tcPr>
          <w:p w:rsidR="00FF6AC7" w:rsidRPr="00D0158B" w:rsidRDefault="00FD12BA" w:rsidP="00FF6AC7">
            <w:pPr>
              <w:jc w:val="center"/>
              <w:rPr>
                <w:sz w:val="28"/>
                <w:szCs w:val="28"/>
              </w:rPr>
            </w:pPr>
            <w:r>
              <w:rPr>
                <w:sz w:val="28"/>
                <w:szCs w:val="28"/>
              </w:rPr>
              <w:t>6</w:t>
            </w:r>
          </w:p>
        </w:tc>
      </w:tr>
      <w:tr w:rsidR="00FF6AC7" w:rsidRPr="00D0158B">
        <w:trPr>
          <w:trHeight w:val="594"/>
        </w:trPr>
        <w:tc>
          <w:tcPr>
            <w:tcW w:w="7668" w:type="dxa"/>
            <w:shd w:val="clear" w:color="auto" w:fill="auto"/>
          </w:tcPr>
          <w:p w:rsidR="006D4756" w:rsidRDefault="00FF6AC7" w:rsidP="00251494">
            <w:pPr>
              <w:pStyle w:val="1"/>
              <w:ind w:firstLine="0"/>
              <w:jc w:val="both"/>
              <w:rPr>
                <w:caps/>
                <w:sz w:val="28"/>
                <w:szCs w:val="28"/>
              </w:rPr>
            </w:pPr>
            <w:r w:rsidRPr="006E1224">
              <w:rPr>
                <w:caps/>
                <w:sz w:val="28"/>
                <w:szCs w:val="28"/>
              </w:rPr>
              <w:t>3.</w:t>
            </w:r>
            <w:r w:rsidR="00946CE2" w:rsidRPr="006E1224">
              <w:rPr>
                <w:caps/>
                <w:sz w:val="28"/>
                <w:szCs w:val="28"/>
              </w:rPr>
              <w:t> </w:t>
            </w:r>
            <w:r w:rsidR="00942F1E" w:rsidRPr="006E1224">
              <w:rPr>
                <w:caps/>
                <w:sz w:val="28"/>
                <w:szCs w:val="28"/>
              </w:rPr>
              <w:t>СТРУКТУРА и содержание профессионального модуля</w:t>
            </w:r>
          </w:p>
          <w:p w:rsidR="00251494" w:rsidRPr="00251494" w:rsidRDefault="00251494" w:rsidP="00251494"/>
        </w:tc>
        <w:tc>
          <w:tcPr>
            <w:tcW w:w="1903" w:type="dxa"/>
            <w:shd w:val="clear" w:color="auto" w:fill="auto"/>
          </w:tcPr>
          <w:p w:rsidR="00FF6AC7" w:rsidRPr="00D0158B" w:rsidRDefault="00FD12BA" w:rsidP="00FF6AC7">
            <w:pPr>
              <w:jc w:val="center"/>
              <w:rPr>
                <w:sz w:val="28"/>
                <w:szCs w:val="28"/>
              </w:rPr>
            </w:pPr>
            <w:r>
              <w:rPr>
                <w:sz w:val="28"/>
                <w:szCs w:val="28"/>
              </w:rPr>
              <w:t>7</w:t>
            </w:r>
          </w:p>
        </w:tc>
      </w:tr>
      <w:tr w:rsidR="00FF6AC7" w:rsidRPr="00D0158B">
        <w:trPr>
          <w:trHeight w:val="692"/>
        </w:trPr>
        <w:tc>
          <w:tcPr>
            <w:tcW w:w="7668" w:type="dxa"/>
            <w:shd w:val="clear" w:color="auto" w:fill="auto"/>
          </w:tcPr>
          <w:p w:rsidR="00FF6AC7" w:rsidRDefault="00716BC1" w:rsidP="00251494">
            <w:pPr>
              <w:pStyle w:val="1"/>
              <w:ind w:firstLine="0"/>
              <w:jc w:val="both"/>
              <w:rPr>
                <w:caps/>
                <w:sz w:val="28"/>
                <w:szCs w:val="28"/>
              </w:rPr>
            </w:pPr>
            <w:r w:rsidRPr="006E1224">
              <w:rPr>
                <w:caps/>
                <w:sz w:val="28"/>
                <w:szCs w:val="28"/>
              </w:rPr>
              <w:t>4</w:t>
            </w:r>
            <w:r w:rsidR="00314402" w:rsidRPr="006E1224">
              <w:rPr>
                <w:caps/>
                <w:sz w:val="28"/>
                <w:szCs w:val="28"/>
              </w:rPr>
              <w:t> </w:t>
            </w:r>
            <w:r w:rsidR="00FF6AC7" w:rsidRPr="006E1224">
              <w:rPr>
                <w:caps/>
                <w:sz w:val="28"/>
                <w:szCs w:val="28"/>
              </w:rPr>
              <w:t>условия реализации ПРОФЕССИОНАЛЬНОГО МОДУЛЯ</w:t>
            </w:r>
          </w:p>
          <w:p w:rsidR="00251494" w:rsidRPr="00251494" w:rsidRDefault="00251494" w:rsidP="00251494"/>
        </w:tc>
        <w:tc>
          <w:tcPr>
            <w:tcW w:w="1903" w:type="dxa"/>
            <w:shd w:val="clear" w:color="auto" w:fill="auto"/>
          </w:tcPr>
          <w:p w:rsidR="00FF6AC7" w:rsidRPr="00D0158B" w:rsidRDefault="00FD12BA" w:rsidP="003B4325">
            <w:pPr>
              <w:jc w:val="center"/>
              <w:rPr>
                <w:sz w:val="28"/>
                <w:szCs w:val="28"/>
              </w:rPr>
            </w:pPr>
            <w:r>
              <w:rPr>
                <w:sz w:val="28"/>
                <w:szCs w:val="28"/>
              </w:rPr>
              <w:t>1</w:t>
            </w:r>
            <w:r w:rsidR="003B4325">
              <w:rPr>
                <w:sz w:val="28"/>
                <w:szCs w:val="28"/>
              </w:rPr>
              <w:t>6</w:t>
            </w:r>
          </w:p>
        </w:tc>
      </w:tr>
      <w:tr w:rsidR="00FF6AC7" w:rsidRPr="00D0158B">
        <w:trPr>
          <w:trHeight w:val="1440"/>
        </w:trPr>
        <w:tc>
          <w:tcPr>
            <w:tcW w:w="7668" w:type="dxa"/>
            <w:shd w:val="clear" w:color="auto" w:fill="auto"/>
          </w:tcPr>
          <w:p w:rsidR="00FF6AC7" w:rsidRPr="006E1224" w:rsidRDefault="00716BC1" w:rsidP="00251494">
            <w:pPr>
              <w:jc w:val="both"/>
              <w:rPr>
                <w:bCs/>
                <w:i/>
                <w:sz w:val="28"/>
                <w:szCs w:val="28"/>
              </w:rPr>
            </w:pPr>
            <w:r w:rsidRPr="006E1224">
              <w:rPr>
                <w:caps/>
                <w:sz w:val="28"/>
                <w:szCs w:val="28"/>
              </w:rPr>
              <w:t>5</w:t>
            </w:r>
            <w:r w:rsidR="00FF6AC7" w:rsidRPr="006E1224">
              <w:rPr>
                <w:caps/>
                <w:sz w:val="28"/>
                <w:szCs w:val="28"/>
              </w:rPr>
              <w:t>.</w:t>
            </w:r>
            <w:r w:rsidR="00946CE2" w:rsidRPr="006E1224">
              <w:rPr>
                <w:caps/>
                <w:sz w:val="28"/>
                <w:szCs w:val="28"/>
              </w:rPr>
              <w:t> </w:t>
            </w:r>
            <w:r w:rsidR="00FF6AC7" w:rsidRPr="006E1224">
              <w:rPr>
                <w:caps/>
                <w:sz w:val="28"/>
                <w:szCs w:val="28"/>
              </w:rPr>
              <w:t>Контроль и оценка результатов освоения профессионального модуля (вида профессиональной деятельности</w:t>
            </w:r>
            <w:r w:rsidR="00FF6AC7" w:rsidRPr="006E1224">
              <w:rPr>
                <w:bCs/>
                <w:sz w:val="28"/>
                <w:szCs w:val="28"/>
              </w:rPr>
              <w:t>)</w:t>
            </w:r>
          </w:p>
          <w:p w:rsidR="00FF6AC7" w:rsidRPr="006E1224" w:rsidRDefault="00FF6AC7" w:rsidP="00251494">
            <w:pPr>
              <w:rPr>
                <w:caps/>
                <w:sz w:val="28"/>
                <w:szCs w:val="28"/>
              </w:rPr>
            </w:pPr>
          </w:p>
        </w:tc>
        <w:tc>
          <w:tcPr>
            <w:tcW w:w="1903" w:type="dxa"/>
            <w:shd w:val="clear" w:color="auto" w:fill="auto"/>
          </w:tcPr>
          <w:p w:rsidR="00FF6AC7" w:rsidRPr="00D0158B" w:rsidRDefault="00E97D61" w:rsidP="003B4325">
            <w:pPr>
              <w:jc w:val="center"/>
              <w:rPr>
                <w:sz w:val="28"/>
                <w:szCs w:val="28"/>
              </w:rPr>
            </w:pPr>
            <w:r w:rsidRPr="00D0158B">
              <w:rPr>
                <w:sz w:val="28"/>
                <w:szCs w:val="28"/>
              </w:rPr>
              <w:t>1</w:t>
            </w:r>
            <w:r w:rsidR="003B4325">
              <w:rPr>
                <w:sz w:val="28"/>
                <w:szCs w:val="28"/>
              </w:rPr>
              <w:t>9</w:t>
            </w:r>
          </w:p>
        </w:tc>
      </w:tr>
    </w:tbl>
    <w:p w:rsidR="00FF6AC7"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FF6AC7" w:rsidRPr="00D0158B" w:rsidSect="00512C0A">
          <w:pgSz w:w="11906" w:h="16838"/>
          <w:pgMar w:top="1134" w:right="850" w:bottom="1134" w:left="1701" w:header="708" w:footer="708" w:gutter="0"/>
          <w:pgNumType w:start="1"/>
          <w:cols w:space="720"/>
          <w:titlePg/>
          <w:docGrid w:linePitch="326"/>
        </w:sectPr>
      </w:pPr>
    </w:p>
    <w:p w:rsidR="00A43AE1"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lastRenderedPageBreak/>
        <w:t xml:space="preserve">1. </w:t>
      </w:r>
      <w:r w:rsidR="009B3B49">
        <w:rPr>
          <w:b/>
          <w:caps/>
          <w:sz w:val="28"/>
          <w:szCs w:val="28"/>
        </w:rPr>
        <w:t>ОБЩАЯ ХАРАКТЕРИСТИКА РАБОЧЕЙ</w:t>
      </w:r>
      <w:r w:rsidRPr="00D0158B">
        <w:rPr>
          <w:b/>
          <w:caps/>
          <w:sz w:val="28"/>
          <w:szCs w:val="28"/>
        </w:rPr>
        <w:t xml:space="preserve"> ПРОГРАММЫ </w:t>
      </w:r>
    </w:p>
    <w:p w:rsidR="006E122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t>ПРОФЕССИОНАЛЬНОГО МОДУЛЯ</w:t>
      </w:r>
    </w:p>
    <w:p w:rsidR="00251494" w:rsidRDefault="00D003C5" w:rsidP="006E12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t xml:space="preserve"> ПМ01</w:t>
      </w:r>
      <w:r w:rsidR="006E1224">
        <w:rPr>
          <w:b/>
          <w:caps/>
          <w:sz w:val="28"/>
          <w:szCs w:val="28"/>
        </w:rPr>
        <w:t xml:space="preserve">. </w:t>
      </w:r>
      <w:r w:rsidR="004B47E4" w:rsidRPr="00D0158B">
        <w:rPr>
          <w:b/>
          <w:sz w:val="28"/>
          <w:szCs w:val="28"/>
        </w:rPr>
        <w:t xml:space="preserve">Разработка технологических процессов </w:t>
      </w:r>
    </w:p>
    <w:p w:rsidR="00FF6AC7" w:rsidRPr="00D0158B" w:rsidRDefault="004B47E4" w:rsidP="006E12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sz w:val="28"/>
          <w:szCs w:val="28"/>
        </w:rPr>
        <w:t>изготовления деталей</w:t>
      </w:r>
      <w:r w:rsidR="003312FB">
        <w:rPr>
          <w:b/>
          <w:sz w:val="28"/>
          <w:szCs w:val="28"/>
        </w:rPr>
        <w:t xml:space="preserve"> машин</w:t>
      </w:r>
    </w:p>
    <w:p w:rsidR="00541564" w:rsidRPr="00D0158B" w:rsidRDefault="00541564" w:rsidP="00541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F44B5" w:rsidRPr="009B3B49" w:rsidRDefault="009852AE" w:rsidP="009B3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6E1224">
        <w:rPr>
          <w:b/>
          <w:sz w:val="28"/>
          <w:szCs w:val="28"/>
        </w:rPr>
        <w:t>1.</w:t>
      </w:r>
      <w:r w:rsidR="00EF44B5" w:rsidRPr="00D0158B">
        <w:rPr>
          <w:b/>
          <w:sz w:val="28"/>
          <w:szCs w:val="28"/>
        </w:rPr>
        <w:t>1. </w:t>
      </w:r>
      <w:r w:rsidR="009B3B49" w:rsidRPr="009B3B49">
        <w:rPr>
          <w:b/>
          <w:sz w:val="28"/>
          <w:szCs w:val="28"/>
        </w:rPr>
        <w:t>Цель и место профессионального модуля в структуре образовательной программы</w:t>
      </w:r>
    </w:p>
    <w:p w:rsidR="00EF44B5" w:rsidRPr="00D0158B" w:rsidRDefault="00EF44B5"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2"/>
          <w:szCs w:val="16"/>
        </w:rPr>
      </w:pPr>
    </w:p>
    <w:p w:rsidR="000A5F3F" w:rsidRPr="000A5F3F" w:rsidRDefault="004061D2"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0A5F3F" w:rsidRPr="000A5F3F">
        <w:rPr>
          <w:sz w:val="28"/>
          <w:szCs w:val="28"/>
        </w:rPr>
        <w:t>Цель модуля: освоение вида деятельности «разработка технологических процессов изготовления деталей машин».</w:t>
      </w:r>
    </w:p>
    <w:p w:rsidR="00EF44B5" w:rsidRPr="00D0158B" w:rsidRDefault="000A5F3F"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5F3F">
        <w:rPr>
          <w:sz w:val="28"/>
          <w:szCs w:val="28"/>
        </w:rPr>
        <w:t>Профессиональный модуль включен в обязательную часть образовательной программы</w:t>
      </w:r>
      <w:r w:rsidR="008D7D12">
        <w:rPr>
          <w:sz w:val="28"/>
          <w:szCs w:val="28"/>
        </w:rPr>
        <w:t>.</w:t>
      </w:r>
    </w:p>
    <w:p w:rsidR="0041491A" w:rsidRPr="0041491A" w:rsidRDefault="009852A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0158B">
        <w:rPr>
          <w:b/>
          <w:sz w:val="28"/>
          <w:szCs w:val="28"/>
        </w:rPr>
        <w:t>1.</w:t>
      </w:r>
      <w:r w:rsidR="00FF6AC7" w:rsidRPr="00D0158B">
        <w:rPr>
          <w:b/>
          <w:sz w:val="28"/>
          <w:szCs w:val="28"/>
        </w:rPr>
        <w:t xml:space="preserve">2. </w:t>
      </w:r>
      <w:r w:rsidR="0041491A" w:rsidRPr="0041491A">
        <w:rPr>
          <w:b/>
          <w:sz w:val="28"/>
          <w:szCs w:val="28"/>
        </w:rPr>
        <w:t>Планируемые результаты освоения профессионального модуля</w:t>
      </w:r>
    </w:p>
    <w:p w:rsidR="0041491A" w:rsidRPr="0041491A"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Pr="0041491A">
        <w:rPr>
          <w:sz w:val="28"/>
          <w:szCs w:val="28"/>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rsidR="006E63E9"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1491A">
        <w:rPr>
          <w:sz w:val="28"/>
          <w:szCs w:val="28"/>
        </w:rPr>
        <w:t>В результате освоения профессионального модуля обучающийся должен</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3603"/>
        <w:gridCol w:w="2457"/>
      </w:tblGrid>
      <w:tr w:rsidR="006E63E9" w:rsidRPr="00AC4913" w:rsidTr="003A2499">
        <w:tc>
          <w:tcPr>
            <w:tcW w:w="1101" w:type="dxa"/>
            <w:tcBorders>
              <w:top w:val="single" w:sz="4" w:space="0" w:color="auto"/>
              <w:left w:val="single" w:sz="4" w:space="0" w:color="auto"/>
              <w:right w:val="single" w:sz="4" w:space="0" w:color="auto"/>
            </w:tcBorders>
          </w:tcPr>
          <w:p w:rsidR="006E63E9" w:rsidRPr="00D46500" w:rsidRDefault="006E63E9" w:rsidP="003A2499">
            <w:pPr>
              <w:rPr>
                <w:rStyle w:val="afb"/>
                <w:b/>
                <w:i w:val="0"/>
              </w:rPr>
            </w:pPr>
            <w:r w:rsidRPr="00D46500">
              <w:rPr>
                <w:rStyle w:val="afb"/>
                <w:b/>
              </w:rPr>
              <w:t xml:space="preserve">Код </w:t>
            </w:r>
            <w:r w:rsidRPr="00D46500">
              <w:rPr>
                <w:rStyle w:val="afb"/>
                <w:b/>
                <w:iCs/>
              </w:rPr>
              <w:t>ОК</w:t>
            </w:r>
            <w:r w:rsidRPr="00D46500">
              <w:rPr>
                <w:rStyle w:val="afb"/>
                <w:b/>
              </w:rPr>
              <w:t xml:space="preserve">, </w:t>
            </w:r>
            <w:r w:rsidRPr="00D46500">
              <w:rPr>
                <w:rStyle w:val="afb"/>
                <w:b/>
                <w:iCs/>
              </w:rPr>
              <w:t>ПК</w:t>
            </w:r>
          </w:p>
        </w:tc>
        <w:tc>
          <w:tcPr>
            <w:tcW w:w="2693" w:type="dxa"/>
            <w:tcBorders>
              <w:top w:val="single" w:sz="4" w:space="0" w:color="auto"/>
              <w:left w:val="single" w:sz="4" w:space="0" w:color="auto"/>
              <w:right w:val="single" w:sz="4" w:space="0" w:color="auto"/>
            </w:tcBorders>
          </w:tcPr>
          <w:p w:rsidR="006E63E9" w:rsidRPr="00D46500" w:rsidRDefault="006E63E9" w:rsidP="003A2499">
            <w:pPr>
              <w:jc w:val="center"/>
              <w:rPr>
                <w:b/>
              </w:rPr>
            </w:pPr>
            <w:r w:rsidRPr="00D46500">
              <w:rPr>
                <w:b/>
              </w:rPr>
              <w:t>Уметь</w:t>
            </w: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6E63E9" w:rsidRPr="00D46500" w:rsidRDefault="006E63E9" w:rsidP="003A2499">
            <w:pPr>
              <w:jc w:val="center"/>
              <w:rPr>
                <w:b/>
                <w:i/>
              </w:rPr>
            </w:pPr>
            <w:r w:rsidRPr="00D46500">
              <w:rPr>
                <w:b/>
              </w:rPr>
              <w:t>Знать</w:t>
            </w:r>
          </w:p>
        </w:tc>
        <w:tc>
          <w:tcPr>
            <w:tcW w:w="2457" w:type="dxa"/>
            <w:tcBorders>
              <w:top w:val="single" w:sz="4" w:space="0" w:color="auto"/>
              <w:left w:val="single" w:sz="4" w:space="0" w:color="auto"/>
              <w:bottom w:val="single" w:sz="4" w:space="0" w:color="auto"/>
              <w:right w:val="single" w:sz="4" w:space="0" w:color="auto"/>
            </w:tcBorders>
          </w:tcPr>
          <w:p w:rsidR="006E63E9" w:rsidRPr="00D46500" w:rsidRDefault="006E63E9" w:rsidP="003A2499">
            <w:pPr>
              <w:jc w:val="center"/>
              <w:rPr>
                <w:b/>
                <w:i/>
              </w:rPr>
            </w:pPr>
            <w:r w:rsidRPr="00D46500">
              <w:rPr>
                <w:b/>
              </w:rPr>
              <w:t>Владеть навыками</w:t>
            </w:r>
          </w:p>
        </w:tc>
      </w:tr>
      <w:tr w:rsidR="006E63E9" w:rsidRPr="00AC4913" w:rsidTr="003A2499">
        <w:tc>
          <w:tcPr>
            <w:tcW w:w="1101" w:type="dxa"/>
            <w:tcBorders>
              <w:top w:val="single" w:sz="4" w:space="0" w:color="auto"/>
              <w:left w:val="single" w:sz="4" w:space="0" w:color="auto"/>
              <w:right w:val="single" w:sz="4" w:space="0" w:color="auto"/>
            </w:tcBorders>
          </w:tcPr>
          <w:p w:rsidR="006E63E9" w:rsidRPr="00676E6E" w:rsidRDefault="00AC6CE0" w:rsidP="003A2499">
            <w:pPr>
              <w:rPr>
                <w:bCs/>
              </w:rPr>
            </w:pPr>
            <w:r w:rsidRPr="00676E6E">
              <w:rPr>
                <w:bCs/>
              </w:rPr>
              <w:t>ОК 01</w:t>
            </w:r>
          </w:p>
        </w:tc>
        <w:tc>
          <w:tcPr>
            <w:tcW w:w="2693" w:type="dxa"/>
            <w:tcBorders>
              <w:top w:val="single" w:sz="4" w:space="0" w:color="auto"/>
              <w:left w:val="single" w:sz="4" w:space="0" w:color="auto"/>
              <w:right w:val="single" w:sz="4" w:space="0" w:color="auto"/>
            </w:tcBorders>
            <w:hideMark/>
          </w:tcPr>
          <w:p w:rsidR="00AC6CE0" w:rsidRPr="00676E6E" w:rsidRDefault="00AC6CE0" w:rsidP="003A2499">
            <w:pPr>
              <w:rPr>
                <w:bCs/>
              </w:rPr>
            </w:pPr>
            <w:proofErr w:type="spellStart"/>
            <w:r w:rsidRPr="00676E6E">
              <w:rPr>
                <w:bCs/>
              </w:rPr>
              <w:t>Уо</w:t>
            </w:r>
            <w:proofErr w:type="spellEnd"/>
            <w:r w:rsidRPr="00676E6E">
              <w:rPr>
                <w:bCs/>
              </w:rPr>
              <w:t xml:space="preserve"> 01.04 выявлять и эффективно искать информацию, необходимую для решения задачи и/или проблемы</w:t>
            </w:r>
          </w:p>
          <w:p w:rsidR="006E63E9" w:rsidRPr="00676E6E" w:rsidRDefault="00AC6CE0" w:rsidP="003A2499">
            <w:pPr>
              <w:rPr>
                <w:bCs/>
              </w:rPr>
            </w:pPr>
            <w:proofErr w:type="spellStart"/>
            <w:r w:rsidRPr="00676E6E">
              <w:rPr>
                <w:bCs/>
              </w:rPr>
              <w:t>Уо</w:t>
            </w:r>
            <w:proofErr w:type="spellEnd"/>
            <w:r w:rsidRPr="00676E6E">
              <w:rPr>
                <w:bCs/>
              </w:rPr>
              <w:t xml:space="preserve"> 01.06 определять необходимые ресурсы</w:t>
            </w: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01.01</w:t>
            </w:r>
            <w:r>
              <w:rPr>
                <w:bCs/>
              </w:rPr>
              <w:t xml:space="preserve"> </w:t>
            </w:r>
            <w:r w:rsidRPr="00676E6E">
              <w:rPr>
                <w:bCs/>
              </w:rPr>
              <w:t xml:space="preserve">актуальный профессиональный </w:t>
            </w:r>
          </w:p>
          <w:p w:rsidR="00676E6E" w:rsidRDefault="00676E6E" w:rsidP="003A2499">
            <w:pPr>
              <w:rPr>
                <w:bCs/>
              </w:rPr>
            </w:pPr>
            <w:r w:rsidRPr="00676E6E">
              <w:rPr>
                <w:bCs/>
              </w:rPr>
              <w:t xml:space="preserve">и социальный контекст, в котором приходится работать и жить </w:t>
            </w:r>
          </w:p>
          <w:p w:rsidR="00676E6E" w:rsidRPr="00676E6E" w:rsidRDefault="00676E6E" w:rsidP="003A2499">
            <w:pPr>
              <w:rPr>
                <w:bCs/>
              </w:rPr>
            </w:pPr>
            <w:proofErr w:type="spellStart"/>
            <w:r w:rsidRPr="00676E6E">
              <w:rPr>
                <w:bCs/>
              </w:rPr>
              <w:t>Зо</w:t>
            </w:r>
            <w:proofErr w:type="spellEnd"/>
            <w:r w:rsidRPr="00676E6E">
              <w:rPr>
                <w:bCs/>
              </w:rPr>
              <w:t xml:space="preserve"> 01.03</w:t>
            </w:r>
            <w:r>
              <w:rPr>
                <w:bCs/>
              </w:rPr>
              <w:t xml:space="preserve"> </w:t>
            </w:r>
            <w:r w:rsidRPr="00676E6E">
              <w:rPr>
                <w:bCs/>
              </w:rPr>
              <w:t xml:space="preserve">алгоритмы выполнения работ в профессиональной </w:t>
            </w:r>
          </w:p>
          <w:p w:rsidR="006E63E9" w:rsidRPr="00676E6E" w:rsidRDefault="00676E6E" w:rsidP="003A2499">
            <w:pPr>
              <w:rPr>
                <w:bCs/>
              </w:rPr>
            </w:pPr>
            <w:r w:rsidRPr="00676E6E">
              <w:rPr>
                <w:bCs/>
              </w:rPr>
              <w:t>и смежных областях</w:t>
            </w:r>
          </w:p>
        </w:tc>
        <w:tc>
          <w:tcPr>
            <w:tcW w:w="2457"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3A2499">
        <w:tc>
          <w:tcPr>
            <w:tcW w:w="1101" w:type="dxa"/>
            <w:tcBorders>
              <w:left w:val="single" w:sz="4" w:space="0" w:color="auto"/>
              <w:bottom w:val="single" w:sz="4" w:space="0" w:color="auto"/>
              <w:right w:val="single" w:sz="4" w:space="0" w:color="auto"/>
            </w:tcBorders>
          </w:tcPr>
          <w:p w:rsidR="006E63E9" w:rsidRPr="00676E6E" w:rsidRDefault="00676E6E" w:rsidP="003A2499">
            <w:pPr>
              <w:rPr>
                <w:bCs/>
              </w:rPr>
            </w:pPr>
            <w:r w:rsidRPr="00676E6E">
              <w:rPr>
                <w:bCs/>
              </w:rPr>
              <w:t>ОК 02</w:t>
            </w:r>
          </w:p>
        </w:tc>
        <w:tc>
          <w:tcPr>
            <w:tcW w:w="2693" w:type="dxa"/>
            <w:tcBorders>
              <w:left w:val="single" w:sz="4" w:space="0" w:color="auto"/>
              <w:bottom w:val="single" w:sz="4" w:space="0" w:color="auto"/>
              <w:right w:val="single" w:sz="4" w:space="0" w:color="auto"/>
            </w:tcBorders>
          </w:tcPr>
          <w:p w:rsidR="00676E6E" w:rsidRPr="00676E6E" w:rsidRDefault="00676E6E" w:rsidP="003A2499">
            <w:pPr>
              <w:rPr>
                <w:bCs/>
              </w:rPr>
            </w:pPr>
            <w:proofErr w:type="spellStart"/>
            <w:r w:rsidRPr="00676E6E">
              <w:rPr>
                <w:bCs/>
              </w:rPr>
              <w:t>Уо</w:t>
            </w:r>
            <w:proofErr w:type="spellEnd"/>
            <w:r w:rsidRPr="00676E6E">
              <w:rPr>
                <w:bCs/>
              </w:rPr>
              <w:t xml:space="preserve"> 02.03</w:t>
            </w:r>
            <w:r>
              <w:rPr>
                <w:bCs/>
              </w:rPr>
              <w:t xml:space="preserve"> </w:t>
            </w:r>
            <w:r w:rsidRPr="00676E6E">
              <w:rPr>
                <w:bCs/>
              </w:rPr>
              <w:t>планировать процесс поиска; структурировать получаемую информацию</w:t>
            </w:r>
          </w:p>
          <w:p w:rsidR="006E63E9" w:rsidRPr="00676E6E" w:rsidRDefault="00676E6E" w:rsidP="003A2499">
            <w:pPr>
              <w:rPr>
                <w:bCs/>
              </w:rPr>
            </w:pPr>
            <w:proofErr w:type="spellStart"/>
            <w:r w:rsidRPr="00676E6E">
              <w:rPr>
                <w:bCs/>
              </w:rPr>
              <w:t>Уо</w:t>
            </w:r>
            <w:proofErr w:type="spellEnd"/>
            <w:r w:rsidRPr="00676E6E">
              <w:rPr>
                <w:bCs/>
              </w:rPr>
              <w:t xml:space="preserve"> 02.06</w:t>
            </w:r>
            <w:r>
              <w:rPr>
                <w:bCs/>
              </w:rPr>
              <w:t xml:space="preserve"> </w:t>
            </w:r>
            <w:r w:rsidRPr="00676E6E">
              <w:rPr>
                <w:bCs/>
              </w:rPr>
              <w:t>оформлять результаты поиска, применять средства информационных технологий для решения профессиональных задач</w:t>
            </w: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02.02</w:t>
            </w:r>
            <w:r>
              <w:rPr>
                <w:bCs/>
              </w:rPr>
              <w:t xml:space="preserve"> </w:t>
            </w:r>
            <w:r w:rsidRPr="00676E6E">
              <w:rPr>
                <w:bCs/>
              </w:rPr>
              <w:t xml:space="preserve">приемы структурирования информации </w:t>
            </w:r>
          </w:p>
          <w:p w:rsidR="006E63E9" w:rsidRPr="00676E6E" w:rsidRDefault="00676E6E" w:rsidP="003A2499">
            <w:pPr>
              <w:rPr>
                <w:bCs/>
              </w:rPr>
            </w:pPr>
            <w:proofErr w:type="spellStart"/>
            <w:r w:rsidRPr="00676E6E">
              <w:rPr>
                <w:bCs/>
              </w:rPr>
              <w:t>Зо</w:t>
            </w:r>
            <w:proofErr w:type="spellEnd"/>
            <w:r w:rsidRPr="00676E6E">
              <w:rPr>
                <w:bCs/>
              </w:rPr>
              <w:t xml:space="preserve"> 02.03</w:t>
            </w:r>
            <w:r>
              <w:rPr>
                <w:bCs/>
              </w:rPr>
              <w:t xml:space="preserve"> </w:t>
            </w:r>
            <w:r w:rsidRPr="00676E6E">
              <w:rPr>
                <w:bCs/>
              </w:rPr>
              <w:t>формат оформления результатов поиска информации, современные средства и устройства информатизации</w:t>
            </w:r>
          </w:p>
        </w:tc>
        <w:tc>
          <w:tcPr>
            <w:tcW w:w="2457"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3A2499">
        <w:tc>
          <w:tcPr>
            <w:tcW w:w="1101" w:type="dxa"/>
            <w:tcBorders>
              <w:top w:val="single" w:sz="4" w:space="0" w:color="auto"/>
              <w:left w:val="single" w:sz="4" w:space="0" w:color="auto"/>
              <w:right w:val="single" w:sz="4" w:space="0" w:color="auto"/>
            </w:tcBorders>
          </w:tcPr>
          <w:p w:rsidR="006E63E9" w:rsidRPr="00676E6E" w:rsidRDefault="0091509F" w:rsidP="003A2499">
            <w:pPr>
              <w:rPr>
                <w:bCs/>
              </w:rPr>
            </w:pPr>
            <w:r w:rsidRPr="0091509F">
              <w:rPr>
                <w:bCs/>
              </w:rPr>
              <w:t>ОК 03</w:t>
            </w:r>
          </w:p>
        </w:tc>
        <w:tc>
          <w:tcPr>
            <w:tcW w:w="2693" w:type="dxa"/>
            <w:tcBorders>
              <w:top w:val="single" w:sz="4" w:space="0" w:color="auto"/>
              <w:left w:val="single" w:sz="4" w:space="0" w:color="auto"/>
              <w:right w:val="single" w:sz="4" w:space="0" w:color="auto"/>
            </w:tcBorders>
            <w:hideMark/>
          </w:tcPr>
          <w:p w:rsidR="0091509F" w:rsidRPr="0091509F" w:rsidRDefault="0091509F" w:rsidP="003A2499">
            <w:pPr>
              <w:rPr>
                <w:bCs/>
              </w:rPr>
            </w:pPr>
            <w:proofErr w:type="spellStart"/>
            <w:r w:rsidRPr="0091509F">
              <w:rPr>
                <w:bCs/>
              </w:rPr>
              <w:t>Уо</w:t>
            </w:r>
            <w:proofErr w:type="spellEnd"/>
            <w:r w:rsidRPr="0091509F">
              <w:rPr>
                <w:bCs/>
              </w:rPr>
              <w:t xml:space="preserve"> 03.01</w:t>
            </w:r>
            <w:r>
              <w:rPr>
                <w:bCs/>
              </w:rPr>
              <w:t xml:space="preserve"> </w:t>
            </w:r>
            <w:r w:rsidRPr="0091509F">
              <w:rPr>
                <w:bCs/>
              </w:rPr>
              <w:t xml:space="preserve">определять актуальность нормативно-правовой документации в профессиональной деятельности </w:t>
            </w:r>
          </w:p>
          <w:p w:rsidR="006E63E9" w:rsidRPr="00676E6E" w:rsidRDefault="0091509F" w:rsidP="003A2499">
            <w:pPr>
              <w:rPr>
                <w:bCs/>
              </w:rPr>
            </w:pPr>
            <w:proofErr w:type="spellStart"/>
            <w:r w:rsidRPr="0091509F">
              <w:rPr>
                <w:bCs/>
              </w:rPr>
              <w:t>Уо</w:t>
            </w:r>
            <w:proofErr w:type="spellEnd"/>
            <w:r w:rsidRPr="0091509F">
              <w:rPr>
                <w:bCs/>
              </w:rPr>
              <w:t xml:space="preserve"> 03.03</w:t>
            </w:r>
            <w:r>
              <w:rPr>
                <w:bCs/>
              </w:rPr>
              <w:t xml:space="preserve"> </w:t>
            </w:r>
            <w:r w:rsidRPr="0091509F">
              <w:rPr>
                <w:bCs/>
              </w:rPr>
              <w:t xml:space="preserve">определять и выстраивать траектории профессионального </w:t>
            </w:r>
            <w:r w:rsidRPr="0091509F">
              <w:rPr>
                <w:bCs/>
              </w:rPr>
              <w:lastRenderedPageBreak/>
              <w:t>развития и самообразования</w:t>
            </w: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91509F" w:rsidRPr="0091509F" w:rsidRDefault="0091509F" w:rsidP="003A2499">
            <w:pPr>
              <w:rPr>
                <w:bCs/>
              </w:rPr>
            </w:pPr>
            <w:proofErr w:type="spellStart"/>
            <w:r w:rsidRPr="0091509F">
              <w:rPr>
                <w:bCs/>
              </w:rPr>
              <w:lastRenderedPageBreak/>
              <w:t>Зо</w:t>
            </w:r>
            <w:proofErr w:type="spellEnd"/>
            <w:r w:rsidRPr="0091509F">
              <w:rPr>
                <w:bCs/>
              </w:rPr>
              <w:t xml:space="preserve"> 03.02</w:t>
            </w:r>
            <w:r>
              <w:rPr>
                <w:bCs/>
              </w:rPr>
              <w:t xml:space="preserve"> </w:t>
            </w:r>
            <w:r w:rsidRPr="0091509F">
              <w:rPr>
                <w:bCs/>
              </w:rPr>
              <w:t>современная научная и профессиональная терминология</w:t>
            </w:r>
          </w:p>
          <w:p w:rsidR="006E63E9" w:rsidRPr="00676E6E" w:rsidRDefault="0091509F" w:rsidP="003A2499">
            <w:pPr>
              <w:rPr>
                <w:bCs/>
              </w:rPr>
            </w:pPr>
            <w:proofErr w:type="spellStart"/>
            <w:r w:rsidRPr="0091509F">
              <w:rPr>
                <w:bCs/>
              </w:rPr>
              <w:t>Зо</w:t>
            </w:r>
            <w:proofErr w:type="spellEnd"/>
            <w:r w:rsidRPr="0091509F">
              <w:rPr>
                <w:bCs/>
              </w:rPr>
              <w:t xml:space="preserve"> 03.03</w:t>
            </w:r>
            <w:r>
              <w:rPr>
                <w:bCs/>
              </w:rPr>
              <w:t xml:space="preserve"> </w:t>
            </w:r>
            <w:r w:rsidRPr="0091509F">
              <w:rPr>
                <w:bCs/>
              </w:rPr>
              <w:t>возможные траектории профессионального развития и самообразования</w:t>
            </w:r>
          </w:p>
        </w:tc>
        <w:tc>
          <w:tcPr>
            <w:tcW w:w="2457" w:type="dxa"/>
            <w:tcBorders>
              <w:top w:val="single" w:sz="4" w:space="0" w:color="auto"/>
              <w:left w:val="single" w:sz="4" w:space="0" w:color="auto"/>
              <w:bottom w:val="single" w:sz="4" w:space="0" w:color="auto"/>
              <w:right w:val="single" w:sz="4" w:space="0" w:color="auto"/>
            </w:tcBorders>
            <w:hideMark/>
          </w:tcPr>
          <w:p w:rsidR="006E63E9" w:rsidRPr="00676E6E" w:rsidRDefault="006E63E9" w:rsidP="003A2499">
            <w:pPr>
              <w:rPr>
                <w:bCs/>
              </w:rPr>
            </w:pPr>
          </w:p>
        </w:tc>
      </w:tr>
      <w:tr w:rsidR="006E63E9" w:rsidTr="003A2499">
        <w:trPr>
          <w:trHeight w:val="327"/>
        </w:trPr>
        <w:tc>
          <w:tcPr>
            <w:tcW w:w="1101" w:type="dxa"/>
            <w:tcBorders>
              <w:left w:val="single" w:sz="4" w:space="0" w:color="auto"/>
              <w:right w:val="single" w:sz="4" w:space="0" w:color="auto"/>
            </w:tcBorders>
          </w:tcPr>
          <w:p w:rsidR="006E63E9" w:rsidRPr="00676E6E" w:rsidRDefault="006E63E9" w:rsidP="003A2499">
            <w:pPr>
              <w:rPr>
                <w:bCs/>
              </w:rPr>
            </w:pPr>
            <w:r w:rsidRPr="00676E6E">
              <w:rPr>
                <w:bCs/>
              </w:rPr>
              <w:lastRenderedPageBreak/>
              <w:t xml:space="preserve">ПК </w:t>
            </w:r>
            <w:r w:rsidR="00BC3795">
              <w:rPr>
                <w:bCs/>
              </w:rPr>
              <w:t>1.1-1.5</w:t>
            </w:r>
          </w:p>
        </w:tc>
        <w:tc>
          <w:tcPr>
            <w:tcW w:w="2693" w:type="dxa"/>
            <w:tcBorders>
              <w:left w:val="single" w:sz="4" w:space="0" w:color="auto"/>
              <w:right w:val="single" w:sz="4" w:space="0" w:color="auto"/>
            </w:tcBorders>
          </w:tcPr>
          <w:p w:rsidR="00BC3795" w:rsidRPr="00BC3795" w:rsidRDefault="00BC3795" w:rsidP="003A2499">
            <w:pPr>
              <w:rPr>
                <w:bCs/>
              </w:rPr>
            </w:pPr>
            <w:r w:rsidRPr="00BC3795">
              <w:rPr>
                <w:bCs/>
              </w:rPr>
              <w:t xml:space="preserve">читать чертежи и требования </w:t>
            </w:r>
            <w:r w:rsidR="000E4C36">
              <w:rPr>
                <w:bCs/>
              </w:rPr>
              <w:t>к деталям служебного назначения;</w:t>
            </w:r>
            <w:r w:rsidRPr="00BC3795">
              <w:rPr>
                <w:bCs/>
              </w:rPr>
              <w:t xml:space="preserve"> анализи</w:t>
            </w:r>
            <w:r w:rsidR="000E4C36">
              <w:rPr>
                <w:bCs/>
              </w:rPr>
              <w:t>ровать технологичность изделий;</w:t>
            </w:r>
          </w:p>
          <w:p w:rsidR="00BC3795" w:rsidRPr="00BC3795" w:rsidRDefault="00BC3795" w:rsidP="003A2499">
            <w:pPr>
              <w:rPr>
                <w:bCs/>
              </w:rPr>
            </w:pPr>
            <w:r w:rsidRPr="00BC3795">
              <w:rPr>
                <w:bCs/>
              </w:rPr>
              <w:t>оформлять техническое задание на конструирование нестандартных приспособлений, режущего и измерительного инструмента;</w:t>
            </w:r>
          </w:p>
          <w:p w:rsidR="005F2314" w:rsidRDefault="00BC3795" w:rsidP="003A2499">
            <w:pPr>
              <w:rPr>
                <w:bCs/>
              </w:rPr>
            </w:pPr>
            <w:r w:rsidRPr="00BC3795">
              <w:rPr>
                <w:bCs/>
              </w:rPr>
              <w:t>определять виды и способы получения заготовок,</w:t>
            </w:r>
          </w:p>
          <w:p w:rsidR="00BC3795" w:rsidRPr="00BC3795" w:rsidRDefault="00BC3795" w:rsidP="003A2499">
            <w:pPr>
              <w:rPr>
                <w:bCs/>
              </w:rPr>
            </w:pPr>
            <w:r w:rsidRPr="00BC3795">
              <w:rPr>
                <w:bCs/>
              </w:rPr>
              <w:t>оформлять чертежи заготовок для изготовления деталей, определять тип производства</w:t>
            </w:r>
            <w:r w:rsidR="005F2314">
              <w:rPr>
                <w:bCs/>
              </w:rPr>
              <w:t>;</w:t>
            </w:r>
          </w:p>
          <w:p w:rsidR="00BC3795" w:rsidRPr="00BC3795" w:rsidRDefault="00BC3795" w:rsidP="003A2499">
            <w:pPr>
              <w:rPr>
                <w:bCs/>
              </w:rPr>
            </w:pPr>
            <w:r w:rsidRPr="00BC3795">
              <w:rPr>
                <w:bCs/>
              </w:rPr>
              <w:t>проектировать технологические операции, анализировать и выбирать схемы базирования, выбирать методы обработки поверхностей</w:t>
            </w:r>
            <w:r w:rsidR="000A736F">
              <w:rPr>
                <w:bCs/>
              </w:rPr>
              <w:t>;</w:t>
            </w:r>
          </w:p>
          <w:p w:rsidR="00BC3795" w:rsidRPr="00BC3795" w:rsidRDefault="00BC3795" w:rsidP="003A2499">
            <w:pPr>
              <w:rPr>
                <w:bCs/>
              </w:rPr>
            </w:pPr>
            <w:r w:rsidRPr="00BC3795">
              <w:rPr>
                <w:bCs/>
              </w:rPr>
              <w:t>выбирать технологическое оборудование и технологическую оснастку: приспособления, режущий, мерительный и вспомогательный инструмент</w:t>
            </w:r>
            <w:r w:rsidR="000A736F">
              <w:rPr>
                <w:bCs/>
              </w:rPr>
              <w:t>;</w:t>
            </w:r>
          </w:p>
          <w:p w:rsidR="00BC3795" w:rsidRPr="00BC3795" w:rsidRDefault="00BC3795" w:rsidP="003A2499">
            <w:pPr>
              <w:rPr>
                <w:bCs/>
              </w:rPr>
            </w:pPr>
            <w:r w:rsidRPr="00BC3795">
              <w:rPr>
                <w:bCs/>
              </w:rPr>
              <w:t xml:space="preserve">выполнять расчеты параметров механической обработки изготовления деталей машин, в </w:t>
            </w:r>
            <w:proofErr w:type="spellStart"/>
            <w:r w:rsidRPr="00BC3795">
              <w:rPr>
                <w:bCs/>
              </w:rPr>
              <w:t>т.ч</w:t>
            </w:r>
            <w:proofErr w:type="spellEnd"/>
            <w:r w:rsidRPr="00BC3795">
              <w:rPr>
                <w:bCs/>
              </w:rPr>
              <w:t>. с применением систем автоматизированного проектирования</w:t>
            </w:r>
            <w:r w:rsidR="000A736F">
              <w:rPr>
                <w:bCs/>
              </w:rPr>
              <w:t>;</w:t>
            </w:r>
          </w:p>
          <w:p w:rsidR="00BC3795" w:rsidRPr="00BC3795" w:rsidRDefault="00BC3795" w:rsidP="003A2499">
            <w:pPr>
              <w:rPr>
                <w:bCs/>
              </w:rPr>
            </w:pPr>
            <w:r w:rsidRPr="00BC3795">
              <w:rPr>
                <w:bCs/>
              </w:rPr>
              <w:lastRenderedPageBreak/>
              <w:t xml:space="preserve">оформлять технологическую документацию, </w:t>
            </w:r>
          </w:p>
          <w:p w:rsidR="006E63E9" w:rsidRPr="00676E6E" w:rsidRDefault="00BC3795" w:rsidP="003A2499">
            <w:pPr>
              <w:rPr>
                <w:bCs/>
              </w:rPr>
            </w:pPr>
            <w:r w:rsidRPr="00BC3795">
              <w:rPr>
                <w:bCs/>
              </w:rPr>
              <w:t>использовать пакеты прикладных программ (CAD/CAM системы) для разработки конструкторской документации и проектирования технологических процессов механической обработки и аддитивного изготовления деталей</w:t>
            </w: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BC3795" w:rsidRPr="00BC3795" w:rsidRDefault="00BC3795" w:rsidP="003A2499">
            <w:pPr>
              <w:rPr>
                <w:bCs/>
              </w:rPr>
            </w:pPr>
            <w:r w:rsidRPr="00BC3795">
              <w:rPr>
                <w:bCs/>
              </w:rPr>
              <w:lastRenderedPageBreak/>
              <w:t>виды конструкторской и технологической документации, требования к её оформлению</w:t>
            </w:r>
            <w:r w:rsidR="00CE423D">
              <w:rPr>
                <w:bCs/>
              </w:rPr>
              <w:t>;</w:t>
            </w:r>
          </w:p>
          <w:p w:rsidR="00BC3795" w:rsidRPr="00BC3795" w:rsidRDefault="00BC3795" w:rsidP="003A2499">
            <w:pPr>
              <w:rPr>
                <w:bCs/>
              </w:rPr>
            </w:pPr>
            <w:r w:rsidRPr="00BC3795">
              <w:rPr>
                <w:bCs/>
              </w:rPr>
              <w:t>служебное назначение и конструктивно-технологические признаки деталей</w:t>
            </w:r>
            <w:r w:rsidR="00CE423D">
              <w:rPr>
                <w:bCs/>
              </w:rPr>
              <w:t>;</w:t>
            </w:r>
          </w:p>
          <w:p w:rsidR="00BC3795" w:rsidRPr="00BC3795" w:rsidRDefault="00BC3795" w:rsidP="003A2499">
            <w:pPr>
              <w:rPr>
                <w:bCs/>
              </w:rPr>
            </w:pPr>
            <w:r w:rsidRPr="00BC3795">
              <w:rPr>
                <w:bCs/>
              </w:rPr>
              <w:t>понятие технологического процесса и его составных элементов</w:t>
            </w:r>
            <w:r w:rsidR="00CE423D">
              <w:rPr>
                <w:bCs/>
              </w:rPr>
              <w:t>;</w:t>
            </w:r>
          </w:p>
          <w:p w:rsidR="00BC3795" w:rsidRPr="00BC3795" w:rsidRDefault="00BC3795" w:rsidP="003A2499">
            <w:pPr>
              <w:rPr>
                <w:bCs/>
              </w:rPr>
            </w:pPr>
            <w:r w:rsidRPr="00BC3795">
              <w:rPr>
                <w:bCs/>
              </w:rPr>
              <w:t>виды и методы получения заготовок, порядок расчёта припусков на механическую обработку</w:t>
            </w:r>
            <w:r w:rsidR="00CE423D">
              <w:rPr>
                <w:bCs/>
              </w:rPr>
              <w:t>;</w:t>
            </w:r>
          </w:p>
          <w:p w:rsidR="00BC3795" w:rsidRPr="00BC3795" w:rsidRDefault="00BC3795" w:rsidP="003A2499">
            <w:pPr>
              <w:rPr>
                <w:bCs/>
              </w:rPr>
            </w:pPr>
            <w:r w:rsidRPr="00BC3795">
              <w:rPr>
                <w:bCs/>
              </w:rPr>
              <w:t>порядок расчёта припусков на механическую обработку и режимов резания</w:t>
            </w:r>
            <w:r w:rsidR="00CE423D">
              <w:rPr>
                <w:bCs/>
              </w:rPr>
              <w:t>;</w:t>
            </w:r>
          </w:p>
          <w:p w:rsidR="00BC3795" w:rsidRPr="00BC3795" w:rsidRDefault="00BC3795" w:rsidP="003A2499">
            <w:pPr>
              <w:rPr>
                <w:bCs/>
              </w:rPr>
            </w:pPr>
            <w:r w:rsidRPr="00BC3795">
              <w:rPr>
                <w:bCs/>
              </w:rPr>
              <w:t>типовые технологические процессы изготовления деталей машин</w:t>
            </w:r>
            <w:r w:rsidR="00CE423D">
              <w:rPr>
                <w:bCs/>
              </w:rPr>
              <w:t>;</w:t>
            </w:r>
          </w:p>
          <w:p w:rsidR="00BC3795" w:rsidRPr="00BC3795" w:rsidRDefault="00BC3795" w:rsidP="003A2499">
            <w:pPr>
              <w:rPr>
                <w:bCs/>
              </w:rPr>
            </w:pPr>
            <w:r w:rsidRPr="00BC3795">
              <w:rPr>
                <w:bCs/>
              </w:rPr>
              <w:t>основы автоматизации технологических процессов и производств</w:t>
            </w:r>
            <w:r w:rsidR="00CE423D">
              <w:rPr>
                <w:bCs/>
              </w:rPr>
              <w:t>;</w:t>
            </w:r>
          </w:p>
          <w:p w:rsidR="00BC3795" w:rsidRPr="00BC3795" w:rsidRDefault="00BC3795" w:rsidP="003A2499">
            <w:pPr>
              <w:rPr>
                <w:bCs/>
              </w:rPr>
            </w:pPr>
            <w:r w:rsidRPr="00BC3795">
              <w:rPr>
                <w:bCs/>
              </w:rPr>
              <w:t xml:space="preserve">классификация баз, назначение и правила формирования комплектов технологических баз; </w:t>
            </w:r>
          </w:p>
          <w:p w:rsidR="00BC3795" w:rsidRPr="00BC3795" w:rsidRDefault="00BC3795" w:rsidP="003A2499">
            <w:pPr>
              <w:rPr>
                <w:bCs/>
              </w:rPr>
            </w:pPr>
            <w:r w:rsidRPr="00BC3795">
              <w:rPr>
                <w:bCs/>
              </w:rPr>
              <w:t xml:space="preserve">инструменты и инструментальные системы; </w:t>
            </w:r>
          </w:p>
          <w:p w:rsidR="00BC3795" w:rsidRPr="00BC3795" w:rsidRDefault="00BC3795" w:rsidP="003A2499">
            <w:pPr>
              <w:rPr>
                <w:bCs/>
              </w:rPr>
            </w:pPr>
            <w:r w:rsidRPr="00BC3795">
              <w:rPr>
                <w:bCs/>
              </w:rPr>
              <w:t>классификация назначение и область применения режущих инструментов</w:t>
            </w:r>
            <w:r w:rsidR="0023187F">
              <w:rPr>
                <w:bCs/>
              </w:rPr>
              <w:t>;</w:t>
            </w:r>
          </w:p>
          <w:p w:rsidR="00BC3795" w:rsidRPr="00BC3795" w:rsidRDefault="00BC3795" w:rsidP="003A2499">
            <w:pPr>
              <w:rPr>
                <w:bCs/>
              </w:rPr>
            </w:pPr>
            <w:r w:rsidRPr="00BC3795">
              <w:rPr>
                <w:bCs/>
              </w:rPr>
              <w:t>классификация, назначение, область применения металлорежущего и аддитивного оборудования</w:t>
            </w:r>
            <w:r w:rsidR="0023187F">
              <w:rPr>
                <w:bCs/>
              </w:rPr>
              <w:t>;</w:t>
            </w:r>
          </w:p>
          <w:p w:rsidR="00BC3795" w:rsidRPr="00BC3795" w:rsidRDefault="00BC3795" w:rsidP="003A2499">
            <w:pPr>
              <w:rPr>
                <w:bCs/>
              </w:rPr>
            </w:pPr>
            <w:r w:rsidRPr="00BC3795">
              <w:rPr>
                <w:bCs/>
              </w:rPr>
              <w:t xml:space="preserve">методики расчета </w:t>
            </w:r>
            <w:proofErr w:type="spellStart"/>
            <w:r w:rsidRPr="00BC3795">
              <w:rPr>
                <w:bCs/>
              </w:rPr>
              <w:t>межпереходных</w:t>
            </w:r>
            <w:proofErr w:type="spellEnd"/>
            <w:r w:rsidRPr="00BC3795">
              <w:rPr>
                <w:bCs/>
              </w:rPr>
              <w:t xml:space="preserve"> и межоперационных размеров, припусков и допусков</w:t>
            </w:r>
            <w:r w:rsidR="0023187F">
              <w:rPr>
                <w:bCs/>
              </w:rPr>
              <w:t>;</w:t>
            </w:r>
          </w:p>
          <w:p w:rsidR="00BC3795" w:rsidRPr="00BC3795" w:rsidRDefault="00BC3795" w:rsidP="003A2499">
            <w:pPr>
              <w:rPr>
                <w:bCs/>
              </w:rPr>
            </w:pPr>
            <w:r w:rsidRPr="00BC3795">
              <w:rPr>
                <w:bCs/>
              </w:rPr>
              <w:t>способы формообразования при обработке деталей резанием и с применением аддитивных методов выполнения работы</w:t>
            </w:r>
            <w:r w:rsidR="0023187F">
              <w:rPr>
                <w:bCs/>
              </w:rPr>
              <w:t>;</w:t>
            </w:r>
          </w:p>
          <w:p w:rsidR="00BC3795" w:rsidRPr="00BC3795" w:rsidRDefault="00BC3795" w:rsidP="003A2499">
            <w:pPr>
              <w:rPr>
                <w:bCs/>
              </w:rPr>
            </w:pPr>
            <w:r w:rsidRPr="00BC3795">
              <w:rPr>
                <w:bCs/>
              </w:rPr>
              <w:t>методику расчета режимов резания и норм времени на операции металлорежущей обработки</w:t>
            </w:r>
            <w:r w:rsidR="0023187F">
              <w:rPr>
                <w:bCs/>
              </w:rPr>
              <w:t>;</w:t>
            </w:r>
          </w:p>
          <w:p w:rsidR="00BC3795" w:rsidRPr="00BC3795" w:rsidRDefault="00BC3795" w:rsidP="003A2499">
            <w:pPr>
              <w:rPr>
                <w:bCs/>
              </w:rPr>
            </w:pPr>
            <w:r w:rsidRPr="00BC3795">
              <w:rPr>
                <w:bCs/>
              </w:rPr>
              <w:t>основы цифрового производства</w:t>
            </w:r>
            <w:r w:rsidR="0023187F">
              <w:rPr>
                <w:bCs/>
              </w:rPr>
              <w:t>;</w:t>
            </w:r>
          </w:p>
          <w:p w:rsidR="00BC3795" w:rsidRPr="00BC3795" w:rsidRDefault="00BC3795" w:rsidP="003A2499">
            <w:pPr>
              <w:rPr>
                <w:bCs/>
              </w:rPr>
            </w:pPr>
            <w:r w:rsidRPr="00BC3795">
              <w:rPr>
                <w:bCs/>
              </w:rPr>
              <w:lastRenderedPageBreak/>
              <w:t>основы автоматизации технологических процессов и производств</w:t>
            </w:r>
            <w:r w:rsidR="0023187F">
              <w:rPr>
                <w:bCs/>
              </w:rPr>
              <w:t>;</w:t>
            </w:r>
          </w:p>
          <w:p w:rsidR="00BC3795" w:rsidRPr="00BC3795" w:rsidRDefault="00BC3795" w:rsidP="003A2499">
            <w:pPr>
              <w:rPr>
                <w:bCs/>
              </w:rPr>
            </w:pPr>
            <w:r w:rsidRPr="00BC3795">
              <w:rPr>
                <w:bCs/>
              </w:rPr>
              <w:t>системы автоматизированного проектирования технологических процессов</w:t>
            </w:r>
            <w:r w:rsidR="000E4C36">
              <w:rPr>
                <w:bCs/>
              </w:rPr>
              <w:t>;</w:t>
            </w:r>
          </w:p>
          <w:p w:rsidR="00BC3795" w:rsidRPr="00BC3795" w:rsidRDefault="00BC3795" w:rsidP="003A2499">
            <w:pPr>
              <w:rPr>
                <w:bCs/>
              </w:rPr>
            </w:pPr>
            <w:r w:rsidRPr="00BC3795">
              <w:rPr>
                <w:bCs/>
              </w:rPr>
              <w:t>принципы проектирования участков и цехов</w:t>
            </w:r>
            <w:r w:rsidR="000E4C36">
              <w:rPr>
                <w:bCs/>
              </w:rPr>
              <w:t>;</w:t>
            </w:r>
          </w:p>
          <w:p w:rsidR="00BC3795" w:rsidRPr="00BC3795" w:rsidRDefault="00BC3795" w:rsidP="003A2499">
            <w:pPr>
              <w:rPr>
                <w:bCs/>
              </w:rPr>
            </w:pPr>
            <w:r w:rsidRPr="00BC3795">
              <w:rPr>
                <w:bCs/>
              </w:rPr>
              <w:t>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w:t>
            </w:r>
            <w:r w:rsidR="000E4C36">
              <w:rPr>
                <w:bCs/>
              </w:rPr>
              <w:t>щего и аддитивного производства;</w:t>
            </w:r>
          </w:p>
          <w:p w:rsidR="006E63E9" w:rsidRPr="00676E6E" w:rsidRDefault="00BC3795" w:rsidP="003A2499">
            <w:pPr>
              <w:rPr>
                <w:bCs/>
              </w:rPr>
            </w:pPr>
            <w:r w:rsidRPr="00BC3795">
              <w:rPr>
                <w:bCs/>
              </w:rPr>
              <w:t>методику проектирования маршрутных и операционных металлообрабатывающих и аддитивных технологий</w:t>
            </w:r>
          </w:p>
        </w:tc>
        <w:tc>
          <w:tcPr>
            <w:tcW w:w="2457" w:type="dxa"/>
            <w:tcBorders>
              <w:top w:val="single" w:sz="4" w:space="0" w:color="auto"/>
              <w:left w:val="single" w:sz="4" w:space="0" w:color="auto"/>
              <w:bottom w:val="single" w:sz="4" w:space="0" w:color="auto"/>
              <w:right w:val="single" w:sz="4" w:space="0" w:color="auto"/>
            </w:tcBorders>
          </w:tcPr>
          <w:p w:rsidR="00BC3795" w:rsidRPr="00BC3795" w:rsidRDefault="00BC3795" w:rsidP="003A2499">
            <w:pPr>
              <w:rPr>
                <w:bCs/>
              </w:rPr>
            </w:pPr>
            <w:r w:rsidRPr="00BC3795">
              <w:rPr>
                <w:bCs/>
              </w:rPr>
              <w:lastRenderedPageBreak/>
              <w:t>применение конструкторской документации для проектирования технологических процессов изготовления деталей, разработки технических заданий на проектировании специальных технологических приспособлений, режущего и измерительного инструмента</w:t>
            </w:r>
            <w:r w:rsidR="00B374C4">
              <w:rPr>
                <w:bCs/>
              </w:rPr>
              <w:t>;</w:t>
            </w:r>
          </w:p>
          <w:p w:rsidR="00BC3795" w:rsidRPr="00BC3795" w:rsidRDefault="00BC3795" w:rsidP="003A2499">
            <w:pPr>
              <w:rPr>
                <w:bCs/>
              </w:rPr>
            </w:pPr>
            <w:r w:rsidRPr="00BC3795">
              <w:rPr>
                <w:bCs/>
              </w:rPr>
              <w:t>выбор вида и методов получения заготовок с учетом условий производства</w:t>
            </w:r>
            <w:r w:rsidR="00B374C4">
              <w:rPr>
                <w:bCs/>
              </w:rPr>
              <w:t>;</w:t>
            </w:r>
          </w:p>
          <w:p w:rsidR="00BC3795" w:rsidRPr="00BC3795" w:rsidRDefault="00BC3795" w:rsidP="003A2499">
            <w:pPr>
              <w:rPr>
                <w:bCs/>
              </w:rPr>
            </w:pPr>
            <w:r w:rsidRPr="00BC3795">
              <w:rPr>
                <w:bCs/>
              </w:rPr>
              <w:t>составления технологических маршрутов изготовления деталей и проектирования технологических операций</w:t>
            </w:r>
            <w:r w:rsidR="00B374C4">
              <w:rPr>
                <w:bCs/>
              </w:rPr>
              <w:t>;</w:t>
            </w:r>
          </w:p>
          <w:p w:rsidR="00BC3795" w:rsidRPr="00BC3795" w:rsidRDefault="00BC3795" w:rsidP="003A2499">
            <w:pPr>
              <w:rPr>
                <w:bCs/>
              </w:rPr>
            </w:pPr>
            <w:r w:rsidRPr="00BC3795">
              <w:rPr>
                <w:bCs/>
              </w:rPr>
              <w:t>выбор способов базирования и средств технического оснащения процессов изготовления деталей машин</w:t>
            </w:r>
            <w:r w:rsidR="00CE423D">
              <w:rPr>
                <w:bCs/>
              </w:rPr>
              <w:t>;</w:t>
            </w:r>
          </w:p>
          <w:p w:rsidR="00BC3795" w:rsidRPr="00BC3795" w:rsidRDefault="00BC3795" w:rsidP="003A2499">
            <w:pPr>
              <w:rPr>
                <w:bCs/>
              </w:rPr>
            </w:pPr>
            <w:r w:rsidRPr="00BC3795">
              <w:rPr>
                <w:bCs/>
              </w:rPr>
              <w:t xml:space="preserve">выполнение расчетов параметров механической обработки изготовления деталей машин, в </w:t>
            </w:r>
            <w:proofErr w:type="spellStart"/>
            <w:r w:rsidRPr="00BC3795">
              <w:rPr>
                <w:bCs/>
              </w:rPr>
              <w:t>т.ч</w:t>
            </w:r>
            <w:proofErr w:type="spellEnd"/>
            <w:r w:rsidRPr="00BC3795">
              <w:rPr>
                <w:bCs/>
              </w:rPr>
              <w:t>. с применением систем автоматизированного проектирования</w:t>
            </w:r>
            <w:r w:rsidR="00CE423D">
              <w:rPr>
                <w:bCs/>
              </w:rPr>
              <w:t>;</w:t>
            </w:r>
          </w:p>
          <w:p w:rsidR="006E63E9" w:rsidRPr="00676E6E" w:rsidRDefault="00BC3795" w:rsidP="003A2499">
            <w:pPr>
              <w:rPr>
                <w:bCs/>
              </w:rPr>
            </w:pPr>
            <w:r w:rsidRPr="00BC3795">
              <w:rPr>
                <w:bCs/>
              </w:rPr>
              <w:t xml:space="preserve">составления технологических маршрутов изготовления деталей и проектирования технологических операций в </w:t>
            </w:r>
            <w:r w:rsidRPr="00BC3795">
              <w:rPr>
                <w:bCs/>
              </w:rPr>
              <w:lastRenderedPageBreak/>
              <w:t>машиностроительном производстве</w:t>
            </w:r>
          </w:p>
        </w:tc>
      </w:tr>
    </w:tbl>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aps/>
          <w:sz w:val="28"/>
          <w:szCs w:val="28"/>
        </w:rPr>
      </w:pPr>
    </w:p>
    <w:p w:rsidR="0075324E" w:rsidRDefault="003A2499"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A2499">
        <w:rPr>
          <w:b/>
          <w:caps/>
          <w:sz w:val="28"/>
          <w:szCs w:val="28"/>
        </w:rPr>
        <w:t>1.3.</w:t>
      </w:r>
      <w:r w:rsidRPr="003A2499">
        <w:rPr>
          <w:b/>
          <w:caps/>
          <w:sz w:val="28"/>
          <w:szCs w:val="28"/>
        </w:rPr>
        <w:tab/>
      </w:r>
      <w:r w:rsidR="0075324E">
        <w:rPr>
          <w:b/>
          <w:caps/>
          <w:sz w:val="28"/>
          <w:szCs w:val="28"/>
        </w:rPr>
        <w:t>О</w:t>
      </w:r>
      <w:r w:rsidR="0075324E" w:rsidRPr="003A2499">
        <w:rPr>
          <w:b/>
          <w:sz w:val="28"/>
          <w:szCs w:val="28"/>
        </w:rPr>
        <w:t>боснование часов вариативной части ОПОП-П</w:t>
      </w:r>
    </w:p>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tbl>
      <w:tblPr>
        <w:tblStyle w:val="afc"/>
        <w:tblW w:w="0" w:type="auto"/>
        <w:tblInd w:w="-5" w:type="dxa"/>
        <w:tblLook w:val="04A0" w:firstRow="1" w:lastRow="0" w:firstColumn="1" w:lastColumn="0" w:noHBand="0" w:noVBand="1"/>
      </w:tblPr>
      <w:tblGrid>
        <w:gridCol w:w="678"/>
        <w:gridCol w:w="2216"/>
        <w:gridCol w:w="2010"/>
        <w:gridCol w:w="2294"/>
        <w:gridCol w:w="903"/>
        <w:gridCol w:w="2099"/>
      </w:tblGrid>
      <w:tr w:rsidR="00DD6B65" w:rsidRPr="002B4A0C" w:rsidTr="004801EC">
        <w:tc>
          <w:tcPr>
            <w:tcW w:w="678"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2216"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2010"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2294"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903"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099"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DD6B65" w:rsidTr="004801EC">
        <w:tc>
          <w:tcPr>
            <w:tcW w:w="678" w:type="dxa"/>
            <w:vMerge w:val="restart"/>
          </w:tcPr>
          <w:p w:rsidR="003F74AC" w:rsidRDefault="003F74AC"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w:t>
            </w:r>
          </w:p>
        </w:tc>
        <w:tc>
          <w:tcPr>
            <w:tcW w:w="6520" w:type="dxa"/>
            <w:gridSpan w:val="3"/>
          </w:tcPr>
          <w:p w:rsidR="003F74AC" w:rsidRDefault="003F74AC" w:rsidP="004B4365">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 xml:space="preserve">МДК.01.01 Технологические процессы изготовления деталей машин           </w:t>
            </w:r>
          </w:p>
        </w:tc>
        <w:tc>
          <w:tcPr>
            <w:tcW w:w="903" w:type="dxa"/>
          </w:tcPr>
          <w:p w:rsidR="003F74AC" w:rsidRDefault="003F74AC"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40</w:t>
            </w:r>
          </w:p>
        </w:tc>
        <w:tc>
          <w:tcPr>
            <w:tcW w:w="2099" w:type="dxa"/>
          </w:tcPr>
          <w:p w:rsidR="003F74AC" w:rsidRDefault="003F74AC" w:rsidP="00B374C4">
            <w:pPr>
              <w:pStyle w:val="af2"/>
              <w:spacing w:after="120"/>
              <w:ind w:left="0"/>
              <w:rPr>
                <w:rFonts w:ascii="Times New Roman" w:hAnsi="Times New Roman" w:cs="Times New Roman"/>
                <w:bCs/>
                <w:sz w:val="24"/>
                <w:szCs w:val="24"/>
              </w:rPr>
            </w:pPr>
          </w:p>
        </w:tc>
      </w:tr>
      <w:tr w:rsidR="00DD6B65" w:rsidTr="004801EC">
        <w:tc>
          <w:tcPr>
            <w:tcW w:w="678" w:type="dxa"/>
            <w:vMerge/>
          </w:tcPr>
          <w:p w:rsidR="003F74AC" w:rsidRDefault="003F74AC" w:rsidP="00B374C4">
            <w:pPr>
              <w:pStyle w:val="af2"/>
              <w:spacing w:after="120"/>
              <w:ind w:left="0"/>
              <w:rPr>
                <w:rFonts w:ascii="Times New Roman" w:hAnsi="Times New Roman" w:cs="Times New Roman"/>
                <w:bCs/>
                <w:sz w:val="24"/>
                <w:szCs w:val="24"/>
              </w:rPr>
            </w:pPr>
          </w:p>
        </w:tc>
        <w:tc>
          <w:tcPr>
            <w:tcW w:w="2216" w:type="dxa"/>
            <w:vMerge w:val="restart"/>
          </w:tcPr>
          <w:p w:rsidR="003F74AC" w:rsidRDefault="003F74AC" w:rsidP="003F74A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2010" w:type="dxa"/>
            <w:vMerge w:val="restart"/>
          </w:tcPr>
          <w:p w:rsidR="003F74AC" w:rsidRDefault="003F74AC" w:rsidP="003F74AC">
            <w:pPr>
              <w:pStyle w:val="af2"/>
              <w:spacing w:after="120"/>
              <w:ind w:left="0"/>
              <w:jc w:val="center"/>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294" w:type="dxa"/>
          </w:tcPr>
          <w:p w:rsidR="003F74AC" w:rsidRPr="00822CDC" w:rsidRDefault="003F74AC" w:rsidP="00822CDC">
            <w:pPr>
              <w:pStyle w:val="af2"/>
              <w:spacing w:after="0" w:line="240" w:lineRule="auto"/>
              <w:ind w:left="0"/>
              <w:rPr>
                <w:rFonts w:ascii="Times New Roman" w:hAnsi="Times New Roman" w:cs="Times New Roman"/>
                <w:bCs/>
                <w:sz w:val="24"/>
                <w:szCs w:val="24"/>
              </w:rPr>
            </w:pPr>
            <w:r w:rsidRPr="00822CDC">
              <w:rPr>
                <w:rFonts w:ascii="Times New Roman" w:hAnsi="Times New Roman" w:cs="Times New Roman"/>
                <w:bCs/>
                <w:sz w:val="24"/>
                <w:szCs w:val="24"/>
              </w:rPr>
              <w:t xml:space="preserve">Тема 1.4. Технологичность конструкций деталей машин  </w:t>
            </w:r>
          </w:p>
        </w:tc>
        <w:tc>
          <w:tcPr>
            <w:tcW w:w="903" w:type="dxa"/>
          </w:tcPr>
          <w:p w:rsidR="003F74AC" w:rsidRDefault="003F74AC"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099" w:type="dxa"/>
            <w:vMerge w:val="restart"/>
          </w:tcPr>
          <w:p w:rsidR="003F74AC" w:rsidRDefault="003F74AC" w:rsidP="007D7998">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с целью развития общих и профессиональных компетенций</w:t>
            </w:r>
          </w:p>
        </w:tc>
      </w:tr>
      <w:tr w:rsidR="00DD6B65" w:rsidTr="004801EC">
        <w:tc>
          <w:tcPr>
            <w:tcW w:w="678" w:type="dxa"/>
            <w:vMerge/>
          </w:tcPr>
          <w:p w:rsidR="003F74AC" w:rsidRDefault="003F74AC" w:rsidP="000F6DDC">
            <w:pPr>
              <w:pStyle w:val="af2"/>
              <w:spacing w:after="120"/>
              <w:ind w:left="0"/>
              <w:rPr>
                <w:rFonts w:ascii="Times New Roman" w:hAnsi="Times New Roman" w:cs="Times New Roman"/>
                <w:bCs/>
                <w:sz w:val="24"/>
                <w:szCs w:val="24"/>
              </w:rPr>
            </w:pPr>
          </w:p>
        </w:tc>
        <w:tc>
          <w:tcPr>
            <w:tcW w:w="2216" w:type="dxa"/>
            <w:vMerge/>
          </w:tcPr>
          <w:p w:rsidR="003F74AC" w:rsidRDefault="003F74AC" w:rsidP="000F6DDC">
            <w:pPr>
              <w:pStyle w:val="af2"/>
              <w:spacing w:after="120"/>
              <w:ind w:left="0"/>
              <w:rPr>
                <w:rFonts w:ascii="Times New Roman" w:hAnsi="Times New Roman" w:cs="Times New Roman"/>
                <w:bCs/>
                <w:sz w:val="24"/>
                <w:szCs w:val="24"/>
              </w:rPr>
            </w:pPr>
          </w:p>
        </w:tc>
        <w:tc>
          <w:tcPr>
            <w:tcW w:w="2010" w:type="dxa"/>
            <w:vMerge/>
          </w:tcPr>
          <w:p w:rsidR="003F74AC" w:rsidRDefault="003F74AC" w:rsidP="000F6DDC">
            <w:pPr>
              <w:pStyle w:val="af2"/>
              <w:spacing w:after="120"/>
              <w:ind w:left="0"/>
              <w:rPr>
                <w:rFonts w:ascii="Times New Roman" w:hAnsi="Times New Roman" w:cs="Times New Roman"/>
                <w:bCs/>
                <w:sz w:val="24"/>
                <w:szCs w:val="24"/>
              </w:rPr>
            </w:pPr>
          </w:p>
        </w:tc>
        <w:tc>
          <w:tcPr>
            <w:tcW w:w="2294" w:type="dxa"/>
            <w:shd w:val="clear" w:color="auto" w:fill="auto"/>
          </w:tcPr>
          <w:p w:rsidR="003F74AC" w:rsidRPr="003F74AC" w:rsidRDefault="003F74AC" w:rsidP="00822CDC">
            <w:pPr>
              <w:rPr>
                <w:rFonts w:ascii="Times New Roman" w:hAnsi="Times New Roman" w:cs="Times New Roman"/>
              </w:rPr>
            </w:pPr>
            <w:r w:rsidRPr="003F74AC">
              <w:rPr>
                <w:rFonts w:ascii="Times New Roman" w:hAnsi="Times New Roman" w:cs="Times New Roman"/>
                <w:bCs/>
              </w:rPr>
              <w:t xml:space="preserve">Тема 1.5. </w:t>
            </w:r>
            <w:r w:rsidRPr="003F74AC">
              <w:rPr>
                <w:rFonts w:ascii="Times New Roman" w:hAnsi="Times New Roman" w:cs="Times New Roman"/>
              </w:rPr>
              <w:t>Технология изготовления заготовок деталей машин</w:t>
            </w:r>
          </w:p>
        </w:tc>
        <w:tc>
          <w:tcPr>
            <w:tcW w:w="903" w:type="dxa"/>
          </w:tcPr>
          <w:p w:rsidR="003F74AC" w:rsidRDefault="003F74AC"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099" w:type="dxa"/>
            <w:vMerge/>
          </w:tcPr>
          <w:p w:rsidR="003F74AC" w:rsidRDefault="003F74AC" w:rsidP="007D7998">
            <w:pPr>
              <w:pStyle w:val="af2"/>
              <w:spacing w:after="0" w:line="240" w:lineRule="auto"/>
              <w:ind w:left="0"/>
              <w:rPr>
                <w:rFonts w:ascii="Times New Roman" w:hAnsi="Times New Roman" w:cs="Times New Roman"/>
                <w:bCs/>
                <w:sz w:val="24"/>
                <w:szCs w:val="24"/>
              </w:rPr>
            </w:pPr>
          </w:p>
        </w:tc>
      </w:tr>
      <w:tr w:rsidR="00DD6B65" w:rsidTr="004801EC">
        <w:tc>
          <w:tcPr>
            <w:tcW w:w="678" w:type="dxa"/>
            <w:vMerge/>
          </w:tcPr>
          <w:p w:rsidR="003F74AC" w:rsidRDefault="003F74AC" w:rsidP="000F6DDC">
            <w:pPr>
              <w:pStyle w:val="af2"/>
              <w:spacing w:after="120"/>
              <w:ind w:left="0"/>
              <w:rPr>
                <w:rFonts w:ascii="Times New Roman" w:hAnsi="Times New Roman" w:cs="Times New Roman"/>
                <w:bCs/>
                <w:sz w:val="24"/>
                <w:szCs w:val="24"/>
              </w:rPr>
            </w:pPr>
          </w:p>
        </w:tc>
        <w:tc>
          <w:tcPr>
            <w:tcW w:w="2216" w:type="dxa"/>
            <w:vMerge/>
          </w:tcPr>
          <w:p w:rsidR="003F74AC" w:rsidRDefault="003F74AC" w:rsidP="000F6DDC">
            <w:pPr>
              <w:pStyle w:val="af2"/>
              <w:spacing w:after="120"/>
              <w:ind w:left="0"/>
              <w:rPr>
                <w:rFonts w:ascii="Times New Roman" w:hAnsi="Times New Roman" w:cs="Times New Roman"/>
                <w:bCs/>
                <w:sz w:val="24"/>
                <w:szCs w:val="24"/>
              </w:rPr>
            </w:pPr>
          </w:p>
        </w:tc>
        <w:tc>
          <w:tcPr>
            <w:tcW w:w="2010" w:type="dxa"/>
            <w:vMerge/>
          </w:tcPr>
          <w:p w:rsidR="003F74AC" w:rsidRDefault="003F74AC" w:rsidP="000F6DDC">
            <w:pPr>
              <w:pStyle w:val="af2"/>
              <w:spacing w:after="120"/>
              <w:ind w:left="0"/>
              <w:rPr>
                <w:rFonts w:ascii="Times New Roman" w:hAnsi="Times New Roman" w:cs="Times New Roman"/>
                <w:bCs/>
                <w:sz w:val="24"/>
                <w:szCs w:val="24"/>
              </w:rPr>
            </w:pPr>
          </w:p>
        </w:tc>
        <w:tc>
          <w:tcPr>
            <w:tcW w:w="2294" w:type="dxa"/>
            <w:shd w:val="clear" w:color="auto" w:fill="auto"/>
          </w:tcPr>
          <w:p w:rsidR="003F74AC" w:rsidRPr="00822CDC" w:rsidRDefault="003F74AC" w:rsidP="00822CDC">
            <w:pPr>
              <w:rPr>
                <w:rFonts w:ascii="Times New Roman" w:eastAsia="Calibri" w:hAnsi="Times New Roman" w:cs="Times New Roman"/>
                <w:bCs/>
              </w:rPr>
            </w:pPr>
            <w:r w:rsidRPr="00822CDC">
              <w:rPr>
                <w:rFonts w:ascii="Times New Roman" w:eastAsia="Calibri" w:hAnsi="Times New Roman" w:cs="Times New Roman"/>
                <w:bCs/>
              </w:rPr>
              <w:t>Тема 1.6. Технологические процессы изготовления деталей на МРС</w:t>
            </w:r>
          </w:p>
        </w:tc>
        <w:tc>
          <w:tcPr>
            <w:tcW w:w="903" w:type="dxa"/>
          </w:tcPr>
          <w:p w:rsidR="003F74AC" w:rsidRDefault="003F74AC"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14</w:t>
            </w:r>
          </w:p>
        </w:tc>
        <w:tc>
          <w:tcPr>
            <w:tcW w:w="2099" w:type="dxa"/>
            <w:vMerge/>
          </w:tcPr>
          <w:p w:rsidR="003F74AC" w:rsidRDefault="003F74AC" w:rsidP="007D7998">
            <w:pPr>
              <w:pStyle w:val="af2"/>
              <w:spacing w:after="0" w:line="240" w:lineRule="auto"/>
              <w:ind w:left="0"/>
              <w:rPr>
                <w:rFonts w:ascii="Times New Roman" w:hAnsi="Times New Roman" w:cs="Times New Roman"/>
                <w:bCs/>
                <w:sz w:val="24"/>
                <w:szCs w:val="24"/>
              </w:rPr>
            </w:pPr>
          </w:p>
        </w:tc>
      </w:tr>
      <w:tr w:rsidR="00DD6B65" w:rsidTr="004801EC">
        <w:tc>
          <w:tcPr>
            <w:tcW w:w="678" w:type="dxa"/>
            <w:vMerge/>
          </w:tcPr>
          <w:p w:rsidR="003F74AC" w:rsidRDefault="003F74AC" w:rsidP="00B374C4">
            <w:pPr>
              <w:pStyle w:val="af2"/>
              <w:spacing w:after="120"/>
              <w:ind w:left="0"/>
              <w:rPr>
                <w:rFonts w:ascii="Times New Roman" w:hAnsi="Times New Roman" w:cs="Times New Roman"/>
                <w:bCs/>
                <w:sz w:val="24"/>
                <w:szCs w:val="24"/>
              </w:rPr>
            </w:pPr>
          </w:p>
        </w:tc>
        <w:tc>
          <w:tcPr>
            <w:tcW w:w="2216" w:type="dxa"/>
            <w:vMerge/>
          </w:tcPr>
          <w:p w:rsidR="003F74AC" w:rsidRDefault="003F74AC" w:rsidP="00B374C4">
            <w:pPr>
              <w:pStyle w:val="af2"/>
              <w:spacing w:after="120"/>
              <w:ind w:left="0"/>
              <w:rPr>
                <w:rFonts w:ascii="Times New Roman" w:hAnsi="Times New Roman" w:cs="Times New Roman"/>
                <w:bCs/>
                <w:sz w:val="24"/>
                <w:szCs w:val="24"/>
              </w:rPr>
            </w:pPr>
          </w:p>
        </w:tc>
        <w:tc>
          <w:tcPr>
            <w:tcW w:w="2010" w:type="dxa"/>
            <w:vMerge/>
          </w:tcPr>
          <w:p w:rsidR="003F74AC" w:rsidRDefault="003F74AC" w:rsidP="00B374C4">
            <w:pPr>
              <w:pStyle w:val="af2"/>
              <w:spacing w:after="120"/>
              <w:ind w:left="0"/>
              <w:rPr>
                <w:rFonts w:ascii="Times New Roman" w:hAnsi="Times New Roman" w:cs="Times New Roman"/>
                <w:bCs/>
                <w:sz w:val="24"/>
                <w:szCs w:val="24"/>
              </w:rPr>
            </w:pPr>
          </w:p>
        </w:tc>
        <w:tc>
          <w:tcPr>
            <w:tcW w:w="2294" w:type="dxa"/>
          </w:tcPr>
          <w:p w:rsidR="003F74AC" w:rsidRPr="00822CDC" w:rsidRDefault="003F74AC" w:rsidP="00822CDC">
            <w:pPr>
              <w:pStyle w:val="af2"/>
              <w:spacing w:after="0" w:line="240" w:lineRule="auto"/>
              <w:ind w:left="0"/>
              <w:rPr>
                <w:rFonts w:ascii="Times New Roman" w:hAnsi="Times New Roman" w:cs="Times New Roman"/>
                <w:bCs/>
                <w:sz w:val="24"/>
                <w:szCs w:val="24"/>
              </w:rPr>
            </w:pPr>
            <w:r w:rsidRPr="00822CDC">
              <w:rPr>
                <w:rFonts w:ascii="Times New Roman" w:hAnsi="Times New Roman" w:cs="Times New Roman"/>
                <w:bCs/>
                <w:sz w:val="24"/>
                <w:szCs w:val="24"/>
              </w:rPr>
              <w:t>Тема 1.7. Технологические процессы изготовления типовых деталей</w:t>
            </w:r>
          </w:p>
        </w:tc>
        <w:tc>
          <w:tcPr>
            <w:tcW w:w="903" w:type="dxa"/>
          </w:tcPr>
          <w:p w:rsidR="003F74AC" w:rsidRDefault="003F74AC"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099" w:type="dxa"/>
            <w:vMerge/>
          </w:tcPr>
          <w:p w:rsidR="003F74AC" w:rsidRDefault="003F74AC" w:rsidP="007D7998">
            <w:pPr>
              <w:pStyle w:val="af2"/>
              <w:spacing w:after="0" w:line="240" w:lineRule="auto"/>
              <w:ind w:left="0"/>
              <w:rPr>
                <w:rFonts w:ascii="Times New Roman" w:hAnsi="Times New Roman" w:cs="Times New Roman"/>
                <w:bCs/>
                <w:sz w:val="24"/>
                <w:szCs w:val="24"/>
              </w:rPr>
            </w:pPr>
          </w:p>
        </w:tc>
      </w:tr>
      <w:tr w:rsidR="00DD6B65" w:rsidTr="004801EC">
        <w:tc>
          <w:tcPr>
            <w:tcW w:w="678" w:type="dxa"/>
            <w:vMerge/>
          </w:tcPr>
          <w:p w:rsidR="003F74AC" w:rsidRDefault="003F74AC" w:rsidP="00B374C4">
            <w:pPr>
              <w:pStyle w:val="af2"/>
              <w:spacing w:after="120"/>
              <w:ind w:left="0"/>
              <w:rPr>
                <w:rFonts w:ascii="Times New Roman" w:hAnsi="Times New Roman" w:cs="Times New Roman"/>
                <w:bCs/>
                <w:sz w:val="24"/>
                <w:szCs w:val="24"/>
              </w:rPr>
            </w:pPr>
          </w:p>
        </w:tc>
        <w:tc>
          <w:tcPr>
            <w:tcW w:w="2216" w:type="dxa"/>
            <w:vMerge/>
          </w:tcPr>
          <w:p w:rsidR="003F74AC" w:rsidRDefault="003F74AC" w:rsidP="00B374C4">
            <w:pPr>
              <w:pStyle w:val="af2"/>
              <w:spacing w:after="120"/>
              <w:ind w:left="0"/>
              <w:rPr>
                <w:rFonts w:ascii="Times New Roman" w:hAnsi="Times New Roman" w:cs="Times New Roman"/>
                <w:bCs/>
                <w:sz w:val="24"/>
                <w:szCs w:val="24"/>
              </w:rPr>
            </w:pPr>
          </w:p>
        </w:tc>
        <w:tc>
          <w:tcPr>
            <w:tcW w:w="2010" w:type="dxa"/>
            <w:vMerge/>
          </w:tcPr>
          <w:p w:rsidR="003F74AC" w:rsidRDefault="003F74AC" w:rsidP="00B374C4">
            <w:pPr>
              <w:pStyle w:val="af2"/>
              <w:spacing w:after="120"/>
              <w:ind w:left="0"/>
              <w:rPr>
                <w:rFonts w:ascii="Times New Roman" w:hAnsi="Times New Roman" w:cs="Times New Roman"/>
                <w:bCs/>
                <w:sz w:val="24"/>
                <w:szCs w:val="24"/>
              </w:rPr>
            </w:pPr>
          </w:p>
        </w:tc>
        <w:tc>
          <w:tcPr>
            <w:tcW w:w="2294" w:type="dxa"/>
          </w:tcPr>
          <w:p w:rsidR="003F74AC" w:rsidRPr="00822CDC" w:rsidRDefault="003F74AC" w:rsidP="00822CDC">
            <w:pPr>
              <w:pStyle w:val="af2"/>
              <w:spacing w:after="0" w:line="240" w:lineRule="auto"/>
              <w:ind w:left="0"/>
              <w:rPr>
                <w:rFonts w:ascii="Times New Roman" w:hAnsi="Times New Roman" w:cs="Times New Roman"/>
                <w:bCs/>
                <w:sz w:val="24"/>
                <w:szCs w:val="24"/>
              </w:rPr>
            </w:pPr>
            <w:r w:rsidRPr="00822CDC">
              <w:rPr>
                <w:rFonts w:ascii="Times New Roman" w:hAnsi="Times New Roman" w:cs="Times New Roman"/>
                <w:bCs/>
                <w:sz w:val="24"/>
                <w:szCs w:val="24"/>
              </w:rPr>
              <w:t xml:space="preserve">Тема 1.8. Автоматизация проектирования </w:t>
            </w:r>
            <w:r w:rsidRPr="00822CDC">
              <w:rPr>
                <w:rFonts w:ascii="Times New Roman" w:hAnsi="Times New Roman" w:cs="Times New Roman"/>
                <w:bCs/>
                <w:sz w:val="24"/>
                <w:szCs w:val="24"/>
              </w:rPr>
              <w:lastRenderedPageBreak/>
              <w:t>технологических процессов</w:t>
            </w:r>
          </w:p>
        </w:tc>
        <w:tc>
          <w:tcPr>
            <w:tcW w:w="903" w:type="dxa"/>
          </w:tcPr>
          <w:p w:rsidR="003F74AC" w:rsidRDefault="003F74AC"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099" w:type="dxa"/>
            <w:vMerge/>
          </w:tcPr>
          <w:p w:rsidR="003F74AC" w:rsidRDefault="003F74AC" w:rsidP="007D7998">
            <w:pPr>
              <w:pStyle w:val="af2"/>
              <w:spacing w:after="0" w:line="240" w:lineRule="auto"/>
              <w:ind w:left="0"/>
              <w:rPr>
                <w:rFonts w:ascii="Times New Roman" w:hAnsi="Times New Roman" w:cs="Times New Roman"/>
                <w:bCs/>
                <w:sz w:val="24"/>
                <w:szCs w:val="24"/>
              </w:rPr>
            </w:pPr>
          </w:p>
        </w:tc>
      </w:tr>
      <w:tr w:rsidR="00DD6B65" w:rsidTr="004801EC">
        <w:tc>
          <w:tcPr>
            <w:tcW w:w="678" w:type="dxa"/>
            <w:vMerge/>
          </w:tcPr>
          <w:p w:rsidR="003F74AC" w:rsidRDefault="003F74AC" w:rsidP="00B374C4">
            <w:pPr>
              <w:pStyle w:val="af2"/>
              <w:spacing w:after="120"/>
              <w:ind w:left="0"/>
              <w:rPr>
                <w:rFonts w:ascii="Times New Roman" w:hAnsi="Times New Roman" w:cs="Times New Roman"/>
                <w:bCs/>
                <w:sz w:val="24"/>
                <w:szCs w:val="24"/>
              </w:rPr>
            </w:pPr>
          </w:p>
        </w:tc>
        <w:tc>
          <w:tcPr>
            <w:tcW w:w="2216" w:type="dxa"/>
            <w:vMerge/>
          </w:tcPr>
          <w:p w:rsidR="003F74AC" w:rsidRDefault="003F74AC" w:rsidP="00B374C4">
            <w:pPr>
              <w:pStyle w:val="af2"/>
              <w:spacing w:after="120"/>
              <w:ind w:left="0"/>
              <w:rPr>
                <w:rFonts w:ascii="Times New Roman" w:hAnsi="Times New Roman" w:cs="Times New Roman"/>
                <w:bCs/>
                <w:sz w:val="24"/>
                <w:szCs w:val="24"/>
              </w:rPr>
            </w:pPr>
          </w:p>
        </w:tc>
        <w:tc>
          <w:tcPr>
            <w:tcW w:w="2010" w:type="dxa"/>
            <w:vMerge/>
          </w:tcPr>
          <w:p w:rsidR="003F74AC" w:rsidRDefault="003F74AC" w:rsidP="00B374C4">
            <w:pPr>
              <w:pStyle w:val="af2"/>
              <w:spacing w:after="120"/>
              <w:ind w:left="0"/>
              <w:rPr>
                <w:rFonts w:ascii="Times New Roman" w:hAnsi="Times New Roman" w:cs="Times New Roman"/>
                <w:bCs/>
                <w:sz w:val="24"/>
                <w:szCs w:val="24"/>
              </w:rPr>
            </w:pPr>
          </w:p>
        </w:tc>
        <w:tc>
          <w:tcPr>
            <w:tcW w:w="2294" w:type="dxa"/>
          </w:tcPr>
          <w:p w:rsidR="003F74AC" w:rsidRPr="00822CDC" w:rsidRDefault="003F74AC" w:rsidP="00822CDC">
            <w:pPr>
              <w:pStyle w:val="af2"/>
              <w:spacing w:after="0" w:line="240" w:lineRule="auto"/>
              <w:ind w:left="0"/>
              <w:rPr>
                <w:rFonts w:ascii="Times New Roman" w:hAnsi="Times New Roman" w:cs="Times New Roman"/>
                <w:bCs/>
                <w:sz w:val="24"/>
                <w:szCs w:val="24"/>
              </w:rPr>
            </w:pPr>
            <w:r w:rsidRPr="00822CDC">
              <w:rPr>
                <w:rFonts w:ascii="Times New Roman" w:hAnsi="Times New Roman" w:cs="Times New Roman"/>
                <w:bCs/>
                <w:sz w:val="24"/>
                <w:szCs w:val="24"/>
              </w:rPr>
              <w:t>Тема 1.9. Нормирование технологических процессов</w:t>
            </w:r>
          </w:p>
        </w:tc>
        <w:tc>
          <w:tcPr>
            <w:tcW w:w="903" w:type="dxa"/>
          </w:tcPr>
          <w:p w:rsidR="003F74AC" w:rsidRDefault="003F74AC"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099" w:type="dxa"/>
            <w:vMerge/>
          </w:tcPr>
          <w:p w:rsidR="003F74AC" w:rsidRDefault="003F74AC" w:rsidP="007D7998">
            <w:pPr>
              <w:pStyle w:val="af2"/>
              <w:spacing w:after="0" w:line="240" w:lineRule="auto"/>
              <w:ind w:left="0"/>
              <w:rPr>
                <w:rFonts w:ascii="Times New Roman" w:hAnsi="Times New Roman" w:cs="Times New Roman"/>
                <w:bCs/>
                <w:sz w:val="24"/>
                <w:szCs w:val="24"/>
              </w:rPr>
            </w:pPr>
          </w:p>
        </w:tc>
      </w:tr>
      <w:tr w:rsidR="00DD6B65" w:rsidTr="004801EC">
        <w:tc>
          <w:tcPr>
            <w:tcW w:w="678" w:type="dxa"/>
            <w:vMerge/>
          </w:tcPr>
          <w:p w:rsidR="003F74AC" w:rsidRDefault="003F74AC" w:rsidP="00B374C4">
            <w:pPr>
              <w:pStyle w:val="af2"/>
              <w:spacing w:after="120"/>
              <w:ind w:left="0"/>
              <w:rPr>
                <w:rFonts w:ascii="Times New Roman" w:hAnsi="Times New Roman" w:cs="Times New Roman"/>
                <w:bCs/>
                <w:sz w:val="24"/>
                <w:szCs w:val="24"/>
              </w:rPr>
            </w:pPr>
          </w:p>
        </w:tc>
        <w:tc>
          <w:tcPr>
            <w:tcW w:w="2216" w:type="dxa"/>
            <w:vMerge/>
          </w:tcPr>
          <w:p w:rsidR="003F74AC" w:rsidRDefault="003F74AC" w:rsidP="00B374C4">
            <w:pPr>
              <w:pStyle w:val="af2"/>
              <w:spacing w:after="120"/>
              <w:ind w:left="0"/>
              <w:rPr>
                <w:rFonts w:ascii="Times New Roman" w:hAnsi="Times New Roman" w:cs="Times New Roman"/>
                <w:bCs/>
                <w:sz w:val="24"/>
                <w:szCs w:val="24"/>
              </w:rPr>
            </w:pPr>
          </w:p>
        </w:tc>
        <w:tc>
          <w:tcPr>
            <w:tcW w:w="2010" w:type="dxa"/>
            <w:vMerge/>
          </w:tcPr>
          <w:p w:rsidR="003F74AC" w:rsidRDefault="003F74AC" w:rsidP="00B374C4">
            <w:pPr>
              <w:pStyle w:val="af2"/>
              <w:spacing w:after="120"/>
              <w:ind w:left="0"/>
              <w:rPr>
                <w:rFonts w:ascii="Times New Roman" w:hAnsi="Times New Roman" w:cs="Times New Roman"/>
                <w:bCs/>
                <w:sz w:val="24"/>
                <w:szCs w:val="24"/>
              </w:rPr>
            </w:pPr>
          </w:p>
        </w:tc>
        <w:tc>
          <w:tcPr>
            <w:tcW w:w="2294" w:type="dxa"/>
          </w:tcPr>
          <w:p w:rsidR="003F74AC" w:rsidRPr="00822CDC" w:rsidRDefault="003F74AC" w:rsidP="00822CDC">
            <w:pPr>
              <w:pStyle w:val="af2"/>
              <w:spacing w:after="0" w:line="240" w:lineRule="auto"/>
              <w:ind w:left="0"/>
              <w:rPr>
                <w:rFonts w:ascii="Times New Roman" w:hAnsi="Times New Roman" w:cs="Times New Roman"/>
                <w:bCs/>
                <w:sz w:val="24"/>
                <w:szCs w:val="24"/>
              </w:rPr>
            </w:pPr>
            <w:r w:rsidRPr="00822CDC">
              <w:rPr>
                <w:rFonts w:ascii="Times New Roman" w:hAnsi="Times New Roman" w:cs="Times New Roman"/>
                <w:bCs/>
                <w:sz w:val="24"/>
                <w:szCs w:val="24"/>
              </w:rPr>
              <w:t>Тема 1.10. Методы и средства контроля деталей в технологическом процессе</w:t>
            </w:r>
          </w:p>
        </w:tc>
        <w:tc>
          <w:tcPr>
            <w:tcW w:w="903" w:type="dxa"/>
          </w:tcPr>
          <w:p w:rsidR="003F74AC" w:rsidRDefault="003F74AC"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099" w:type="dxa"/>
            <w:vMerge/>
          </w:tcPr>
          <w:p w:rsidR="003F74AC" w:rsidRDefault="003F74AC" w:rsidP="007D7998">
            <w:pPr>
              <w:pStyle w:val="af2"/>
              <w:spacing w:after="0" w:line="240" w:lineRule="auto"/>
              <w:ind w:left="0"/>
              <w:rPr>
                <w:rFonts w:ascii="Times New Roman" w:hAnsi="Times New Roman" w:cs="Times New Roman"/>
                <w:bCs/>
                <w:sz w:val="24"/>
                <w:szCs w:val="24"/>
              </w:rPr>
            </w:pPr>
          </w:p>
        </w:tc>
      </w:tr>
      <w:tr w:rsidR="00DD6B65" w:rsidTr="004801EC">
        <w:tc>
          <w:tcPr>
            <w:tcW w:w="678" w:type="dxa"/>
            <w:vMerge w:val="restart"/>
          </w:tcPr>
          <w:p w:rsidR="008B2515" w:rsidRDefault="008B2515" w:rsidP="004518BD">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2</w:t>
            </w:r>
          </w:p>
        </w:tc>
        <w:tc>
          <w:tcPr>
            <w:tcW w:w="6520" w:type="dxa"/>
            <w:gridSpan w:val="3"/>
          </w:tcPr>
          <w:p w:rsidR="008B2515" w:rsidRDefault="008B2515" w:rsidP="004518BD">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МДК. 01.02 Системы автоматизированного проектирования и программирования в машиностроении</w:t>
            </w:r>
          </w:p>
        </w:tc>
        <w:tc>
          <w:tcPr>
            <w:tcW w:w="903" w:type="dxa"/>
          </w:tcPr>
          <w:p w:rsidR="008B2515" w:rsidRDefault="008B2515" w:rsidP="00395CD0">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20</w:t>
            </w:r>
          </w:p>
        </w:tc>
        <w:tc>
          <w:tcPr>
            <w:tcW w:w="2099" w:type="dxa"/>
          </w:tcPr>
          <w:p w:rsidR="008B2515" w:rsidRDefault="008B2515" w:rsidP="007D7998">
            <w:pPr>
              <w:pStyle w:val="af2"/>
              <w:spacing w:after="0" w:line="240" w:lineRule="auto"/>
              <w:ind w:left="0"/>
              <w:rPr>
                <w:rFonts w:ascii="Times New Roman" w:hAnsi="Times New Roman" w:cs="Times New Roman"/>
                <w:bCs/>
                <w:sz w:val="24"/>
                <w:szCs w:val="24"/>
              </w:rPr>
            </w:pPr>
          </w:p>
        </w:tc>
      </w:tr>
      <w:tr w:rsidR="004801EC" w:rsidTr="004801EC">
        <w:tc>
          <w:tcPr>
            <w:tcW w:w="678" w:type="dxa"/>
            <w:vMerge/>
          </w:tcPr>
          <w:p w:rsidR="008B2515" w:rsidRDefault="008B2515" w:rsidP="00B374C4">
            <w:pPr>
              <w:pStyle w:val="af2"/>
              <w:spacing w:after="120"/>
              <w:ind w:left="0"/>
              <w:rPr>
                <w:rFonts w:ascii="Times New Roman" w:hAnsi="Times New Roman" w:cs="Times New Roman"/>
                <w:bCs/>
                <w:sz w:val="24"/>
                <w:szCs w:val="24"/>
              </w:rPr>
            </w:pPr>
          </w:p>
        </w:tc>
        <w:tc>
          <w:tcPr>
            <w:tcW w:w="2216" w:type="dxa"/>
            <w:vMerge w:val="restart"/>
          </w:tcPr>
          <w:p w:rsidR="008B2515" w:rsidRDefault="008B2515" w:rsidP="008B2515">
            <w:pPr>
              <w:pStyle w:val="af2"/>
              <w:spacing w:after="120"/>
              <w:ind w:left="0"/>
              <w:jc w:val="center"/>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010" w:type="dxa"/>
            <w:vMerge w:val="restart"/>
          </w:tcPr>
          <w:p w:rsidR="008B2515" w:rsidRDefault="008B2515" w:rsidP="008B2515">
            <w:pPr>
              <w:pStyle w:val="af2"/>
              <w:spacing w:after="120"/>
              <w:ind w:left="0"/>
              <w:jc w:val="center"/>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294" w:type="dxa"/>
          </w:tcPr>
          <w:p w:rsidR="008B2515" w:rsidRDefault="00685007" w:rsidP="003E77FE">
            <w:pPr>
              <w:pStyle w:val="af2"/>
              <w:spacing w:after="0" w:line="240" w:lineRule="auto"/>
              <w:ind w:left="0"/>
              <w:rPr>
                <w:rFonts w:ascii="Times New Roman" w:hAnsi="Times New Roman" w:cs="Times New Roman"/>
                <w:bCs/>
                <w:sz w:val="24"/>
                <w:szCs w:val="24"/>
              </w:rPr>
            </w:pPr>
            <w:r w:rsidRPr="00685007">
              <w:rPr>
                <w:rFonts w:ascii="Times New Roman" w:hAnsi="Times New Roman" w:cs="Times New Roman"/>
                <w:bCs/>
                <w:sz w:val="24"/>
                <w:szCs w:val="24"/>
              </w:rPr>
              <w:t>Тема 2.1. Системы САD. Автоматизированное моделирование деталей и машин</w:t>
            </w:r>
          </w:p>
        </w:tc>
        <w:tc>
          <w:tcPr>
            <w:tcW w:w="903" w:type="dxa"/>
          </w:tcPr>
          <w:p w:rsidR="008B2515" w:rsidRDefault="003E77FE" w:rsidP="004801E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099" w:type="dxa"/>
            <w:vMerge w:val="restart"/>
          </w:tcPr>
          <w:p w:rsidR="008B2515" w:rsidRDefault="008B2515" w:rsidP="007D7998">
            <w:pPr>
              <w:pStyle w:val="af2"/>
              <w:spacing w:after="0" w:line="240" w:lineRule="auto"/>
              <w:ind w:left="0"/>
              <w:rPr>
                <w:rFonts w:ascii="Times New Roman" w:hAnsi="Times New Roman" w:cs="Times New Roman"/>
                <w:bCs/>
                <w:sz w:val="24"/>
                <w:szCs w:val="24"/>
              </w:rPr>
            </w:pPr>
            <w:r w:rsidRPr="008B2515">
              <w:rPr>
                <w:rFonts w:ascii="Times New Roman" w:hAnsi="Times New Roman" w:cs="Times New Roman"/>
                <w:bCs/>
                <w:sz w:val="24"/>
                <w:szCs w:val="24"/>
              </w:rPr>
              <w:t>с целью развития общих и профессиональных компетенций</w:t>
            </w:r>
          </w:p>
        </w:tc>
      </w:tr>
      <w:tr w:rsidR="004801EC" w:rsidTr="004801EC">
        <w:tc>
          <w:tcPr>
            <w:tcW w:w="678" w:type="dxa"/>
            <w:vMerge/>
          </w:tcPr>
          <w:p w:rsidR="008B2515" w:rsidRDefault="008B2515" w:rsidP="00B374C4">
            <w:pPr>
              <w:pStyle w:val="af2"/>
              <w:spacing w:after="120"/>
              <w:ind w:left="0"/>
              <w:rPr>
                <w:rFonts w:ascii="Times New Roman" w:hAnsi="Times New Roman" w:cs="Times New Roman"/>
                <w:bCs/>
                <w:sz w:val="24"/>
                <w:szCs w:val="24"/>
              </w:rPr>
            </w:pPr>
          </w:p>
        </w:tc>
        <w:tc>
          <w:tcPr>
            <w:tcW w:w="2216" w:type="dxa"/>
            <w:vMerge/>
          </w:tcPr>
          <w:p w:rsidR="008B2515" w:rsidRDefault="008B2515" w:rsidP="00B374C4">
            <w:pPr>
              <w:pStyle w:val="af2"/>
              <w:spacing w:after="120"/>
              <w:ind w:left="0"/>
              <w:rPr>
                <w:rFonts w:ascii="Times New Roman" w:hAnsi="Times New Roman" w:cs="Times New Roman"/>
                <w:bCs/>
                <w:sz w:val="24"/>
                <w:szCs w:val="24"/>
              </w:rPr>
            </w:pPr>
          </w:p>
        </w:tc>
        <w:tc>
          <w:tcPr>
            <w:tcW w:w="2010" w:type="dxa"/>
            <w:vMerge/>
          </w:tcPr>
          <w:p w:rsidR="008B2515" w:rsidRDefault="008B2515" w:rsidP="00B374C4">
            <w:pPr>
              <w:pStyle w:val="af2"/>
              <w:spacing w:after="120"/>
              <w:ind w:left="0"/>
              <w:rPr>
                <w:rFonts w:ascii="Times New Roman" w:hAnsi="Times New Roman" w:cs="Times New Roman"/>
                <w:bCs/>
                <w:sz w:val="24"/>
                <w:szCs w:val="24"/>
              </w:rPr>
            </w:pPr>
          </w:p>
        </w:tc>
        <w:tc>
          <w:tcPr>
            <w:tcW w:w="2294" w:type="dxa"/>
          </w:tcPr>
          <w:p w:rsidR="008B2515" w:rsidRDefault="00685007" w:rsidP="003E77FE">
            <w:pPr>
              <w:pStyle w:val="af2"/>
              <w:spacing w:after="0" w:line="240" w:lineRule="auto"/>
              <w:ind w:left="0"/>
              <w:rPr>
                <w:rFonts w:ascii="Times New Roman" w:hAnsi="Times New Roman" w:cs="Times New Roman"/>
                <w:bCs/>
                <w:sz w:val="24"/>
                <w:szCs w:val="24"/>
              </w:rPr>
            </w:pPr>
            <w:r w:rsidRPr="00685007">
              <w:rPr>
                <w:rFonts w:ascii="Times New Roman" w:hAnsi="Times New Roman" w:cs="Times New Roman"/>
                <w:bCs/>
                <w:sz w:val="24"/>
                <w:szCs w:val="24"/>
              </w:rPr>
              <w:t>Тема 2.2.  Системы САМ. Автоматизированное программирование обработки деталей на станках с ЧПУ</w:t>
            </w:r>
          </w:p>
        </w:tc>
        <w:tc>
          <w:tcPr>
            <w:tcW w:w="903" w:type="dxa"/>
          </w:tcPr>
          <w:p w:rsidR="008B2515" w:rsidRDefault="003E77FE" w:rsidP="004801E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099" w:type="dxa"/>
            <w:vMerge/>
          </w:tcPr>
          <w:p w:rsidR="008B2515" w:rsidRDefault="008B2515" w:rsidP="00B374C4">
            <w:pPr>
              <w:pStyle w:val="af2"/>
              <w:spacing w:after="120"/>
              <w:ind w:left="0"/>
              <w:rPr>
                <w:rFonts w:ascii="Times New Roman" w:hAnsi="Times New Roman" w:cs="Times New Roman"/>
                <w:bCs/>
                <w:sz w:val="24"/>
                <w:szCs w:val="24"/>
              </w:rPr>
            </w:pPr>
          </w:p>
        </w:tc>
      </w:tr>
      <w:tr w:rsidR="004801EC" w:rsidTr="004801EC">
        <w:tc>
          <w:tcPr>
            <w:tcW w:w="678" w:type="dxa"/>
            <w:vMerge/>
          </w:tcPr>
          <w:p w:rsidR="008B2515" w:rsidRDefault="008B2515" w:rsidP="00B374C4">
            <w:pPr>
              <w:pStyle w:val="af2"/>
              <w:spacing w:after="120"/>
              <w:ind w:left="0"/>
              <w:rPr>
                <w:rFonts w:ascii="Times New Roman" w:hAnsi="Times New Roman" w:cs="Times New Roman"/>
                <w:bCs/>
                <w:sz w:val="24"/>
                <w:szCs w:val="24"/>
              </w:rPr>
            </w:pPr>
          </w:p>
        </w:tc>
        <w:tc>
          <w:tcPr>
            <w:tcW w:w="2216" w:type="dxa"/>
            <w:vMerge/>
          </w:tcPr>
          <w:p w:rsidR="008B2515" w:rsidRDefault="008B2515" w:rsidP="00B374C4">
            <w:pPr>
              <w:pStyle w:val="af2"/>
              <w:spacing w:after="120"/>
              <w:ind w:left="0"/>
              <w:rPr>
                <w:rFonts w:ascii="Times New Roman" w:hAnsi="Times New Roman" w:cs="Times New Roman"/>
                <w:bCs/>
                <w:sz w:val="24"/>
                <w:szCs w:val="24"/>
              </w:rPr>
            </w:pPr>
          </w:p>
        </w:tc>
        <w:tc>
          <w:tcPr>
            <w:tcW w:w="2010" w:type="dxa"/>
            <w:vMerge/>
          </w:tcPr>
          <w:p w:rsidR="008B2515" w:rsidRDefault="008B2515" w:rsidP="00B374C4">
            <w:pPr>
              <w:pStyle w:val="af2"/>
              <w:spacing w:after="120"/>
              <w:ind w:left="0"/>
              <w:rPr>
                <w:rFonts w:ascii="Times New Roman" w:hAnsi="Times New Roman" w:cs="Times New Roman"/>
                <w:bCs/>
                <w:sz w:val="24"/>
                <w:szCs w:val="24"/>
              </w:rPr>
            </w:pPr>
          </w:p>
        </w:tc>
        <w:tc>
          <w:tcPr>
            <w:tcW w:w="2294" w:type="dxa"/>
          </w:tcPr>
          <w:p w:rsidR="008B2515" w:rsidRDefault="00685007" w:rsidP="003E77FE">
            <w:pPr>
              <w:pStyle w:val="af2"/>
              <w:spacing w:after="0" w:line="240" w:lineRule="auto"/>
              <w:ind w:left="0"/>
              <w:rPr>
                <w:rFonts w:ascii="Times New Roman" w:hAnsi="Times New Roman" w:cs="Times New Roman"/>
                <w:bCs/>
                <w:sz w:val="24"/>
                <w:szCs w:val="24"/>
              </w:rPr>
            </w:pPr>
            <w:r w:rsidRPr="00685007">
              <w:rPr>
                <w:rFonts w:ascii="Times New Roman" w:hAnsi="Times New Roman" w:cs="Times New Roman"/>
                <w:bCs/>
                <w:sz w:val="24"/>
                <w:szCs w:val="24"/>
              </w:rPr>
              <w:t>Тема 2.3. Системы  САМ автоматизации программирования (САП)</w:t>
            </w:r>
          </w:p>
        </w:tc>
        <w:tc>
          <w:tcPr>
            <w:tcW w:w="903" w:type="dxa"/>
          </w:tcPr>
          <w:p w:rsidR="008B2515" w:rsidRDefault="003E77FE" w:rsidP="004801E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8</w:t>
            </w:r>
          </w:p>
        </w:tc>
        <w:tc>
          <w:tcPr>
            <w:tcW w:w="2099" w:type="dxa"/>
            <w:vMerge/>
          </w:tcPr>
          <w:p w:rsidR="008B2515" w:rsidRDefault="008B2515" w:rsidP="00B374C4">
            <w:pPr>
              <w:pStyle w:val="af2"/>
              <w:spacing w:after="120"/>
              <w:ind w:left="0"/>
              <w:rPr>
                <w:rFonts w:ascii="Times New Roman" w:hAnsi="Times New Roman" w:cs="Times New Roman"/>
                <w:bCs/>
                <w:sz w:val="24"/>
                <w:szCs w:val="24"/>
              </w:rPr>
            </w:pPr>
          </w:p>
        </w:tc>
      </w:tr>
      <w:tr w:rsidR="004801EC" w:rsidTr="004801EC">
        <w:tc>
          <w:tcPr>
            <w:tcW w:w="678" w:type="dxa"/>
            <w:vMerge/>
          </w:tcPr>
          <w:p w:rsidR="008B2515" w:rsidRDefault="008B2515" w:rsidP="00B374C4">
            <w:pPr>
              <w:pStyle w:val="af2"/>
              <w:spacing w:after="120"/>
              <w:ind w:left="0"/>
              <w:rPr>
                <w:rFonts w:ascii="Times New Roman" w:hAnsi="Times New Roman" w:cs="Times New Roman"/>
                <w:bCs/>
                <w:sz w:val="24"/>
                <w:szCs w:val="24"/>
              </w:rPr>
            </w:pPr>
          </w:p>
        </w:tc>
        <w:tc>
          <w:tcPr>
            <w:tcW w:w="2216" w:type="dxa"/>
            <w:vMerge/>
          </w:tcPr>
          <w:p w:rsidR="008B2515" w:rsidRDefault="008B2515" w:rsidP="00B374C4">
            <w:pPr>
              <w:pStyle w:val="af2"/>
              <w:spacing w:after="120"/>
              <w:ind w:left="0"/>
              <w:rPr>
                <w:rFonts w:ascii="Times New Roman" w:hAnsi="Times New Roman" w:cs="Times New Roman"/>
                <w:bCs/>
                <w:sz w:val="24"/>
                <w:szCs w:val="24"/>
              </w:rPr>
            </w:pPr>
          </w:p>
        </w:tc>
        <w:tc>
          <w:tcPr>
            <w:tcW w:w="2010" w:type="dxa"/>
            <w:vMerge/>
          </w:tcPr>
          <w:p w:rsidR="008B2515" w:rsidRDefault="008B2515" w:rsidP="00B374C4">
            <w:pPr>
              <w:pStyle w:val="af2"/>
              <w:spacing w:after="120"/>
              <w:ind w:left="0"/>
              <w:rPr>
                <w:rFonts w:ascii="Times New Roman" w:hAnsi="Times New Roman" w:cs="Times New Roman"/>
                <w:bCs/>
                <w:sz w:val="24"/>
                <w:szCs w:val="24"/>
              </w:rPr>
            </w:pPr>
          </w:p>
        </w:tc>
        <w:tc>
          <w:tcPr>
            <w:tcW w:w="2294" w:type="dxa"/>
          </w:tcPr>
          <w:p w:rsidR="008B2515" w:rsidRDefault="00685007" w:rsidP="003E77FE">
            <w:pPr>
              <w:pStyle w:val="af2"/>
              <w:spacing w:after="0" w:line="240" w:lineRule="auto"/>
              <w:ind w:left="0"/>
              <w:rPr>
                <w:rFonts w:ascii="Times New Roman" w:hAnsi="Times New Roman" w:cs="Times New Roman"/>
                <w:bCs/>
                <w:sz w:val="24"/>
                <w:szCs w:val="24"/>
              </w:rPr>
            </w:pPr>
            <w:r w:rsidRPr="00685007">
              <w:rPr>
                <w:rFonts w:ascii="Times New Roman" w:hAnsi="Times New Roman" w:cs="Times New Roman"/>
                <w:bCs/>
                <w:sz w:val="24"/>
                <w:szCs w:val="24"/>
              </w:rPr>
              <w:t>Тема 2.4.  Системы САРР. Автоматизированное проектирование технологических процессов</w:t>
            </w:r>
          </w:p>
        </w:tc>
        <w:tc>
          <w:tcPr>
            <w:tcW w:w="903" w:type="dxa"/>
          </w:tcPr>
          <w:p w:rsidR="008B2515" w:rsidRDefault="003E77FE" w:rsidP="004801E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099" w:type="dxa"/>
            <w:vMerge/>
          </w:tcPr>
          <w:p w:rsidR="008B2515" w:rsidRDefault="008B2515" w:rsidP="00B374C4">
            <w:pPr>
              <w:pStyle w:val="af2"/>
              <w:spacing w:after="120"/>
              <w:ind w:left="0"/>
              <w:rPr>
                <w:rFonts w:ascii="Times New Roman" w:hAnsi="Times New Roman" w:cs="Times New Roman"/>
                <w:bCs/>
                <w:sz w:val="24"/>
                <w:szCs w:val="24"/>
              </w:rPr>
            </w:pPr>
          </w:p>
        </w:tc>
      </w:tr>
      <w:tr w:rsidR="00DD6B65" w:rsidTr="004801EC">
        <w:tc>
          <w:tcPr>
            <w:tcW w:w="678" w:type="dxa"/>
          </w:tcPr>
          <w:p w:rsidR="00DD6B65" w:rsidRDefault="00DD6B65" w:rsidP="00B374C4">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3</w:t>
            </w:r>
          </w:p>
        </w:tc>
        <w:tc>
          <w:tcPr>
            <w:tcW w:w="6520" w:type="dxa"/>
            <w:gridSpan w:val="3"/>
          </w:tcPr>
          <w:p w:rsidR="00DD6B65" w:rsidRDefault="00DD6B65" w:rsidP="00B374C4">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УП. 01.01 Учебная практика</w:t>
            </w:r>
          </w:p>
        </w:tc>
        <w:tc>
          <w:tcPr>
            <w:tcW w:w="903" w:type="dxa"/>
          </w:tcPr>
          <w:p w:rsidR="00DD6B65" w:rsidRDefault="00DD6B65" w:rsidP="00B374C4">
            <w:pPr>
              <w:pStyle w:val="af2"/>
              <w:spacing w:after="120"/>
              <w:ind w:left="0"/>
              <w:rPr>
                <w:rFonts w:ascii="Times New Roman" w:hAnsi="Times New Roman" w:cs="Times New Roman"/>
                <w:bCs/>
                <w:sz w:val="24"/>
                <w:szCs w:val="24"/>
              </w:rPr>
            </w:pPr>
          </w:p>
        </w:tc>
        <w:tc>
          <w:tcPr>
            <w:tcW w:w="2099" w:type="dxa"/>
          </w:tcPr>
          <w:p w:rsidR="00DD6B65" w:rsidRDefault="00DD6B65" w:rsidP="00B374C4">
            <w:pPr>
              <w:pStyle w:val="af2"/>
              <w:spacing w:after="120"/>
              <w:ind w:left="0"/>
              <w:rPr>
                <w:rFonts w:ascii="Times New Roman" w:hAnsi="Times New Roman" w:cs="Times New Roman"/>
                <w:bCs/>
                <w:sz w:val="24"/>
                <w:szCs w:val="24"/>
              </w:rPr>
            </w:pPr>
          </w:p>
        </w:tc>
      </w:tr>
      <w:tr w:rsidR="00DD6B65" w:rsidTr="004801EC">
        <w:tc>
          <w:tcPr>
            <w:tcW w:w="678" w:type="dxa"/>
          </w:tcPr>
          <w:p w:rsidR="00C938BC" w:rsidRDefault="00C938BC" w:rsidP="00B374C4">
            <w:pPr>
              <w:pStyle w:val="af2"/>
              <w:spacing w:after="120"/>
              <w:ind w:left="0"/>
              <w:rPr>
                <w:rFonts w:ascii="Times New Roman" w:hAnsi="Times New Roman" w:cs="Times New Roman"/>
                <w:bCs/>
                <w:sz w:val="24"/>
                <w:szCs w:val="24"/>
              </w:rPr>
            </w:pPr>
          </w:p>
        </w:tc>
        <w:tc>
          <w:tcPr>
            <w:tcW w:w="2216" w:type="dxa"/>
          </w:tcPr>
          <w:p w:rsidR="00C938BC" w:rsidRDefault="00483BB5" w:rsidP="00B374C4">
            <w:pPr>
              <w:pStyle w:val="af2"/>
              <w:spacing w:after="120"/>
              <w:ind w:left="0"/>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010" w:type="dxa"/>
          </w:tcPr>
          <w:p w:rsidR="00C938BC" w:rsidRDefault="00483BB5" w:rsidP="00B374C4">
            <w:pPr>
              <w:pStyle w:val="af2"/>
              <w:spacing w:after="120"/>
              <w:ind w:left="0"/>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294" w:type="dxa"/>
          </w:tcPr>
          <w:p w:rsidR="00C938BC" w:rsidRDefault="00B80922" w:rsidP="00B80922">
            <w:pPr>
              <w:pStyle w:val="af2"/>
              <w:spacing w:after="0" w:line="240" w:lineRule="auto"/>
              <w:ind w:left="0"/>
              <w:rPr>
                <w:rFonts w:ascii="Times New Roman" w:hAnsi="Times New Roman" w:cs="Times New Roman"/>
                <w:bCs/>
                <w:sz w:val="24"/>
                <w:szCs w:val="24"/>
              </w:rPr>
            </w:pPr>
            <w:r w:rsidRPr="00B80922">
              <w:rPr>
                <w:rFonts w:ascii="Times New Roman" w:hAnsi="Times New Roman" w:cs="Times New Roman"/>
                <w:bCs/>
                <w:sz w:val="24"/>
                <w:szCs w:val="24"/>
              </w:rPr>
              <w:t>Раздел 2.  Разработка технологических процессов изготовления типовых деталей в машиностроении</w:t>
            </w:r>
          </w:p>
        </w:tc>
        <w:tc>
          <w:tcPr>
            <w:tcW w:w="903" w:type="dxa"/>
          </w:tcPr>
          <w:p w:rsidR="00C938BC" w:rsidRDefault="00D81C86" w:rsidP="004801E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36</w:t>
            </w:r>
          </w:p>
        </w:tc>
        <w:tc>
          <w:tcPr>
            <w:tcW w:w="2099" w:type="dxa"/>
          </w:tcPr>
          <w:p w:rsidR="00C938BC" w:rsidRDefault="00B80922" w:rsidP="007D7998">
            <w:pPr>
              <w:pStyle w:val="af2"/>
              <w:spacing w:after="0" w:line="240" w:lineRule="auto"/>
              <w:ind w:left="0"/>
              <w:rPr>
                <w:rFonts w:ascii="Times New Roman" w:hAnsi="Times New Roman" w:cs="Times New Roman"/>
                <w:bCs/>
                <w:sz w:val="24"/>
                <w:szCs w:val="24"/>
              </w:rPr>
            </w:pPr>
            <w:r w:rsidRPr="00B80922">
              <w:rPr>
                <w:rFonts w:ascii="Times New Roman" w:hAnsi="Times New Roman" w:cs="Times New Roman"/>
                <w:bCs/>
                <w:sz w:val="24"/>
                <w:szCs w:val="24"/>
              </w:rPr>
              <w:t>с целью развития общих и профессиональных компетенций</w:t>
            </w:r>
          </w:p>
        </w:tc>
      </w:tr>
      <w:tr w:rsidR="00DD6B65" w:rsidTr="004801EC">
        <w:tc>
          <w:tcPr>
            <w:tcW w:w="678" w:type="dxa"/>
          </w:tcPr>
          <w:p w:rsidR="00DD6B65" w:rsidRDefault="00DD6B65" w:rsidP="00B374C4">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4</w:t>
            </w:r>
          </w:p>
        </w:tc>
        <w:tc>
          <w:tcPr>
            <w:tcW w:w="6520" w:type="dxa"/>
            <w:gridSpan w:val="3"/>
          </w:tcPr>
          <w:p w:rsidR="00DD6B65" w:rsidRDefault="00DD6B65" w:rsidP="00B374C4">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ПП. 01.01 Производственная практика</w:t>
            </w:r>
          </w:p>
        </w:tc>
        <w:tc>
          <w:tcPr>
            <w:tcW w:w="903" w:type="dxa"/>
          </w:tcPr>
          <w:p w:rsidR="00DD6B65" w:rsidRDefault="00DD6B65" w:rsidP="004801EC">
            <w:pPr>
              <w:pStyle w:val="af2"/>
              <w:spacing w:after="120"/>
              <w:ind w:left="0"/>
              <w:jc w:val="center"/>
              <w:rPr>
                <w:rFonts w:ascii="Times New Roman" w:hAnsi="Times New Roman" w:cs="Times New Roman"/>
                <w:bCs/>
                <w:sz w:val="24"/>
                <w:szCs w:val="24"/>
              </w:rPr>
            </w:pPr>
          </w:p>
        </w:tc>
        <w:tc>
          <w:tcPr>
            <w:tcW w:w="2099" w:type="dxa"/>
          </w:tcPr>
          <w:p w:rsidR="00DD6B65" w:rsidRDefault="00DD6B65" w:rsidP="00B374C4">
            <w:pPr>
              <w:pStyle w:val="af2"/>
              <w:spacing w:after="120"/>
              <w:ind w:left="0"/>
              <w:rPr>
                <w:rFonts w:ascii="Times New Roman" w:hAnsi="Times New Roman" w:cs="Times New Roman"/>
                <w:bCs/>
                <w:sz w:val="24"/>
                <w:szCs w:val="24"/>
              </w:rPr>
            </w:pPr>
          </w:p>
        </w:tc>
      </w:tr>
      <w:tr w:rsidR="00DD6B65" w:rsidTr="004801EC">
        <w:tc>
          <w:tcPr>
            <w:tcW w:w="678" w:type="dxa"/>
          </w:tcPr>
          <w:p w:rsidR="00D81C86" w:rsidRDefault="00D81C86" w:rsidP="00B374C4">
            <w:pPr>
              <w:pStyle w:val="af2"/>
              <w:spacing w:after="120"/>
              <w:ind w:left="0"/>
              <w:rPr>
                <w:rFonts w:ascii="Times New Roman" w:hAnsi="Times New Roman" w:cs="Times New Roman"/>
                <w:bCs/>
                <w:sz w:val="24"/>
                <w:szCs w:val="24"/>
              </w:rPr>
            </w:pPr>
          </w:p>
        </w:tc>
        <w:tc>
          <w:tcPr>
            <w:tcW w:w="2216" w:type="dxa"/>
          </w:tcPr>
          <w:p w:rsidR="00D81C86" w:rsidRDefault="00483BB5" w:rsidP="00B374C4">
            <w:pPr>
              <w:pStyle w:val="af2"/>
              <w:spacing w:after="120"/>
              <w:ind w:left="0"/>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010" w:type="dxa"/>
          </w:tcPr>
          <w:p w:rsidR="00D81C86" w:rsidRDefault="00483BB5" w:rsidP="00B374C4">
            <w:pPr>
              <w:pStyle w:val="af2"/>
              <w:spacing w:after="120"/>
              <w:ind w:left="0"/>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294" w:type="dxa"/>
          </w:tcPr>
          <w:p w:rsidR="00D81C86" w:rsidRDefault="004801EC" w:rsidP="007D7998">
            <w:pPr>
              <w:pStyle w:val="af2"/>
              <w:spacing w:after="0" w:line="240" w:lineRule="auto"/>
              <w:ind w:left="0"/>
              <w:rPr>
                <w:rFonts w:ascii="Times New Roman" w:hAnsi="Times New Roman" w:cs="Times New Roman"/>
                <w:bCs/>
                <w:sz w:val="24"/>
                <w:szCs w:val="24"/>
              </w:rPr>
            </w:pPr>
            <w:r w:rsidRPr="004801EC">
              <w:rPr>
                <w:rFonts w:ascii="Times New Roman" w:hAnsi="Times New Roman" w:cs="Times New Roman"/>
                <w:bCs/>
                <w:sz w:val="24"/>
                <w:szCs w:val="24"/>
              </w:rPr>
              <w:t>1. Ведение технологических процессов изготовления деталей машин</w:t>
            </w:r>
          </w:p>
        </w:tc>
        <w:tc>
          <w:tcPr>
            <w:tcW w:w="903" w:type="dxa"/>
          </w:tcPr>
          <w:p w:rsidR="00D81C86" w:rsidRDefault="00483BB5" w:rsidP="007D7998">
            <w:pPr>
              <w:pStyle w:val="af2"/>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36</w:t>
            </w:r>
          </w:p>
        </w:tc>
        <w:tc>
          <w:tcPr>
            <w:tcW w:w="2099" w:type="dxa"/>
          </w:tcPr>
          <w:p w:rsidR="00D81C86" w:rsidRDefault="007D7998" w:rsidP="007D7998">
            <w:pPr>
              <w:pStyle w:val="af2"/>
              <w:spacing w:after="0" w:line="240" w:lineRule="auto"/>
              <w:ind w:left="0"/>
              <w:rPr>
                <w:rFonts w:ascii="Times New Roman" w:hAnsi="Times New Roman" w:cs="Times New Roman"/>
                <w:bCs/>
                <w:sz w:val="24"/>
                <w:szCs w:val="24"/>
              </w:rPr>
            </w:pPr>
            <w:r w:rsidRPr="007D7998">
              <w:rPr>
                <w:rFonts w:ascii="Times New Roman" w:hAnsi="Times New Roman" w:cs="Times New Roman"/>
                <w:bCs/>
                <w:sz w:val="24"/>
                <w:szCs w:val="24"/>
              </w:rPr>
              <w:t>с целью развития общих и профессиональных компетенций</w:t>
            </w:r>
          </w:p>
        </w:tc>
      </w:tr>
    </w:tbl>
    <w:p w:rsidR="004801EC" w:rsidRDefault="004801EC"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sectPr w:rsidR="004801EC" w:rsidSect="00692748">
          <w:pgSz w:w="11907" w:h="16840"/>
          <w:pgMar w:top="1134" w:right="851" w:bottom="992" w:left="851" w:header="709" w:footer="709" w:gutter="0"/>
          <w:cols w:space="720"/>
          <w:docGrid w:linePitch="326"/>
        </w:sectPr>
      </w:pPr>
    </w:p>
    <w:p w:rsidR="003E2713" w:rsidRPr="00D0158B" w:rsidRDefault="00DA69E5"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lastRenderedPageBreak/>
        <w:t>2</w:t>
      </w:r>
      <w:r w:rsidR="003E2713" w:rsidRPr="00D0158B">
        <w:rPr>
          <w:b/>
          <w:caps/>
          <w:sz w:val="28"/>
          <w:szCs w:val="28"/>
        </w:rPr>
        <w:t>. СТРУКТУРА и содержание профессионального модуля</w:t>
      </w:r>
    </w:p>
    <w:p w:rsidR="00FF6AC7" w:rsidRPr="00D0158B" w:rsidRDefault="00DA69E5" w:rsidP="00157706">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sz w:val="28"/>
          <w:szCs w:val="28"/>
        </w:rPr>
        <w:t>2</w:t>
      </w:r>
      <w:r w:rsidR="003E2713" w:rsidRPr="00D0158B">
        <w:rPr>
          <w:b/>
          <w:sz w:val="28"/>
          <w:szCs w:val="28"/>
        </w:rPr>
        <w:t xml:space="preserve">.1. </w:t>
      </w:r>
      <w:r w:rsidR="00692748">
        <w:rPr>
          <w:b/>
          <w:sz w:val="28"/>
          <w:szCs w:val="28"/>
        </w:rPr>
        <w:t>Трудоемкость освоения модуля</w:t>
      </w:r>
    </w:p>
    <w:tbl>
      <w:tblPr>
        <w:tblpPr w:leftFromText="180" w:rightFromText="180" w:vertAnchor="text" w:tblpY="1"/>
        <w:tblOverlap w:val="neve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93"/>
        <w:gridCol w:w="2474"/>
        <w:gridCol w:w="2785"/>
      </w:tblGrid>
      <w:tr w:rsidR="00692748" w:rsidRPr="00257255" w:rsidTr="008C7539">
        <w:trPr>
          <w:trHeight w:val="23"/>
        </w:trPr>
        <w:tc>
          <w:tcPr>
            <w:tcW w:w="2460" w:type="pct"/>
            <w:vAlign w:val="center"/>
          </w:tcPr>
          <w:p w:rsidR="00692748" w:rsidRPr="00257255" w:rsidRDefault="00692748" w:rsidP="008C7539">
            <w:pPr>
              <w:jc w:val="center"/>
              <w:rPr>
                <w:b/>
              </w:rPr>
            </w:pPr>
            <w:bookmarkStart w:id="0" w:name="_Hlk152333186"/>
            <w:r w:rsidRPr="00257255">
              <w:rPr>
                <w:b/>
              </w:rPr>
              <w:t>Наименование составных частей модуля</w:t>
            </w:r>
          </w:p>
        </w:tc>
        <w:tc>
          <w:tcPr>
            <w:tcW w:w="1195" w:type="pct"/>
            <w:vAlign w:val="center"/>
          </w:tcPr>
          <w:p w:rsidR="00692748" w:rsidRPr="00257255" w:rsidRDefault="00692748" w:rsidP="008C7539">
            <w:pPr>
              <w:jc w:val="center"/>
              <w:rPr>
                <w:b/>
                <w:iCs/>
              </w:rPr>
            </w:pPr>
            <w:r w:rsidRPr="00257255">
              <w:rPr>
                <w:b/>
                <w:iCs/>
              </w:rPr>
              <w:t>Объем в часах</w:t>
            </w:r>
          </w:p>
        </w:tc>
        <w:tc>
          <w:tcPr>
            <w:tcW w:w="1345" w:type="pct"/>
          </w:tcPr>
          <w:p w:rsidR="00692748" w:rsidRPr="00257255" w:rsidRDefault="00692748" w:rsidP="008C7539">
            <w:pPr>
              <w:jc w:val="center"/>
              <w:rPr>
                <w:b/>
                <w:iCs/>
              </w:rPr>
            </w:pPr>
            <w:r w:rsidRPr="00257255">
              <w:rPr>
                <w:b/>
              </w:rPr>
              <w:t xml:space="preserve">В </w:t>
            </w:r>
            <w:proofErr w:type="spellStart"/>
            <w:r w:rsidRPr="00257255">
              <w:rPr>
                <w:b/>
              </w:rPr>
              <w:t>т.ч</w:t>
            </w:r>
            <w:proofErr w:type="spellEnd"/>
            <w:r w:rsidRPr="00257255">
              <w:rPr>
                <w:b/>
              </w:rPr>
              <w:t>. в форме практ</w:t>
            </w:r>
            <w:r>
              <w:rPr>
                <w:b/>
              </w:rPr>
              <w:t>ической</w:t>
            </w:r>
            <w:r w:rsidRPr="00257255">
              <w:rPr>
                <w:b/>
              </w:rPr>
              <w:t xml:space="preserve"> подготовки</w:t>
            </w:r>
          </w:p>
        </w:tc>
      </w:tr>
      <w:tr w:rsidR="00692748" w:rsidRPr="00257255" w:rsidTr="008C7539">
        <w:trPr>
          <w:trHeight w:val="23"/>
        </w:trPr>
        <w:tc>
          <w:tcPr>
            <w:tcW w:w="2460" w:type="pct"/>
            <w:vAlign w:val="center"/>
          </w:tcPr>
          <w:p w:rsidR="00692748" w:rsidRPr="00AC4913" w:rsidRDefault="00692748" w:rsidP="008C7539">
            <w:pPr>
              <w:jc w:val="both"/>
              <w:rPr>
                <w:bCs/>
                <w:highlight w:val="red"/>
              </w:rPr>
            </w:pPr>
            <w:r w:rsidRPr="00C10674">
              <w:rPr>
                <w:bCs/>
              </w:rPr>
              <w:t>Учебные занятия</w:t>
            </w:r>
            <w:r w:rsidRPr="00C10674">
              <w:rPr>
                <w:rStyle w:val="a7"/>
                <w:bCs/>
              </w:rPr>
              <w:footnoteReference w:id="1"/>
            </w:r>
          </w:p>
        </w:tc>
        <w:tc>
          <w:tcPr>
            <w:tcW w:w="1195" w:type="pct"/>
            <w:vAlign w:val="center"/>
          </w:tcPr>
          <w:p w:rsidR="00692748" w:rsidRPr="00C558B5" w:rsidRDefault="00A17EC1" w:rsidP="008C7539">
            <w:pPr>
              <w:jc w:val="center"/>
              <w:rPr>
                <w:bCs/>
              </w:rPr>
            </w:pPr>
            <w:r w:rsidRPr="00C558B5">
              <w:rPr>
                <w:bCs/>
              </w:rPr>
              <w:t>172</w:t>
            </w:r>
          </w:p>
        </w:tc>
        <w:tc>
          <w:tcPr>
            <w:tcW w:w="1345" w:type="pct"/>
            <w:vAlign w:val="center"/>
          </w:tcPr>
          <w:p w:rsidR="00692748" w:rsidRPr="00C558B5" w:rsidRDefault="00A17EC1" w:rsidP="008C7539">
            <w:pPr>
              <w:jc w:val="center"/>
              <w:rPr>
                <w:bCs/>
              </w:rPr>
            </w:pPr>
            <w:r w:rsidRPr="00C558B5">
              <w:rPr>
                <w:bCs/>
              </w:rPr>
              <w:t>87</w:t>
            </w:r>
          </w:p>
        </w:tc>
      </w:tr>
      <w:tr w:rsidR="00147F56" w:rsidRPr="00257255" w:rsidTr="008C7539">
        <w:trPr>
          <w:trHeight w:val="23"/>
        </w:trPr>
        <w:tc>
          <w:tcPr>
            <w:tcW w:w="2460" w:type="pct"/>
            <w:vAlign w:val="center"/>
          </w:tcPr>
          <w:p w:rsidR="00147F56" w:rsidRPr="00257255" w:rsidRDefault="00147F56" w:rsidP="008C7539">
            <w:pPr>
              <w:jc w:val="both"/>
              <w:rPr>
                <w:bCs/>
              </w:rPr>
            </w:pPr>
            <w:r>
              <w:rPr>
                <w:bCs/>
              </w:rPr>
              <w:t>Консультации</w:t>
            </w:r>
          </w:p>
        </w:tc>
        <w:tc>
          <w:tcPr>
            <w:tcW w:w="1195" w:type="pct"/>
            <w:vAlign w:val="center"/>
          </w:tcPr>
          <w:p w:rsidR="00147F56" w:rsidRPr="00C558B5" w:rsidRDefault="00147F56" w:rsidP="008C7539">
            <w:pPr>
              <w:jc w:val="center"/>
              <w:rPr>
                <w:bCs/>
              </w:rPr>
            </w:pPr>
            <w:r w:rsidRPr="00C558B5">
              <w:rPr>
                <w:bCs/>
              </w:rPr>
              <w:t>2</w:t>
            </w:r>
          </w:p>
        </w:tc>
        <w:tc>
          <w:tcPr>
            <w:tcW w:w="1345" w:type="pct"/>
            <w:vAlign w:val="center"/>
          </w:tcPr>
          <w:p w:rsidR="00147F56" w:rsidRPr="00C558B5" w:rsidRDefault="00147F56"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Курсов</w:t>
            </w:r>
            <w:r>
              <w:rPr>
                <w:bCs/>
              </w:rPr>
              <w:t>ая работа (проект)</w:t>
            </w:r>
          </w:p>
        </w:tc>
        <w:tc>
          <w:tcPr>
            <w:tcW w:w="1195" w:type="pct"/>
            <w:vAlign w:val="center"/>
          </w:tcPr>
          <w:p w:rsidR="00692748" w:rsidRPr="00C558B5" w:rsidRDefault="003539EC" w:rsidP="008C7539">
            <w:pPr>
              <w:jc w:val="center"/>
              <w:rPr>
                <w:bCs/>
              </w:rPr>
            </w:pPr>
            <w:r w:rsidRPr="00C558B5">
              <w:rPr>
                <w:bCs/>
              </w:rPr>
              <w:t>30</w:t>
            </w: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Самостоятельная работа</w:t>
            </w:r>
          </w:p>
        </w:tc>
        <w:tc>
          <w:tcPr>
            <w:tcW w:w="1195" w:type="pct"/>
            <w:vAlign w:val="center"/>
          </w:tcPr>
          <w:p w:rsidR="00692748" w:rsidRPr="00C558B5" w:rsidRDefault="00A17EC1" w:rsidP="008C7539">
            <w:pPr>
              <w:jc w:val="center"/>
              <w:rPr>
                <w:bCs/>
              </w:rPr>
            </w:pPr>
            <w:r w:rsidRPr="00C558B5">
              <w:rPr>
                <w:bCs/>
              </w:rPr>
              <w:t>10</w:t>
            </w: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 xml:space="preserve">Практика, в </w:t>
            </w:r>
            <w:proofErr w:type="spellStart"/>
            <w:r w:rsidRPr="00257255">
              <w:rPr>
                <w:bCs/>
              </w:rPr>
              <w:t>т.ч</w:t>
            </w:r>
            <w:proofErr w:type="spellEnd"/>
            <w:r w:rsidRPr="00257255">
              <w:rPr>
                <w:bCs/>
              </w:rPr>
              <w:t>.:</w:t>
            </w:r>
          </w:p>
        </w:tc>
        <w:tc>
          <w:tcPr>
            <w:tcW w:w="1195" w:type="pct"/>
            <w:vAlign w:val="center"/>
          </w:tcPr>
          <w:p w:rsidR="00692748" w:rsidRPr="00C558B5" w:rsidRDefault="00A17EC1" w:rsidP="008C7539">
            <w:pPr>
              <w:jc w:val="center"/>
              <w:rPr>
                <w:bCs/>
              </w:rPr>
            </w:pPr>
            <w:r w:rsidRPr="00C558B5">
              <w:rPr>
                <w:bCs/>
              </w:rPr>
              <w:t>216</w:t>
            </w:r>
          </w:p>
        </w:tc>
        <w:tc>
          <w:tcPr>
            <w:tcW w:w="1345" w:type="pct"/>
            <w:vAlign w:val="center"/>
          </w:tcPr>
          <w:p w:rsidR="00692748" w:rsidRPr="00C558B5" w:rsidRDefault="00C558B5" w:rsidP="008C7539">
            <w:pPr>
              <w:jc w:val="center"/>
              <w:rPr>
                <w:bCs/>
              </w:rPr>
            </w:pPr>
            <w:r w:rsidRPr="00C558B5">
              <w:rPr>
                <w:bCs/>
              </w:rPr>
              <w:t>216</w:t>
            </w: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учебная</w:t>
            </w:r>
          </w:p>
        </w:tc>
        <w:tc>
          <w:tcPr>
            <w:tcW w:w="1195" w:type="pct"/>
            <w:vAlign w:val="center"/>
          </w:tcPr>
          <w:p w:rsidR="00692748" w:rsidRPr="00C558B5" w:rsidRDefault="00A60DCD" w:rsidP="008C7539">
            <w:pPr>
              <w:jc w:val="center"/>
              <w:rPr>
                <w:bCs/>
                <w:iCs/>
              </w:rPr>
            </w:pPr>
            <w:r w:rsidRPr="00C558B5">
              <w:rPr>
                <w:bCs/>
                <w:iCs/>
              </w:rPr>
              <w:t>108</w:t>
            </w:r>
          </w:p>
        </w:tc>
        <w:tc>
          <w:tcPr>
            <w:tcW w:w="1345" w:type="pct"/>
            <w:vAlign w:val="center"/>
          </w:tcPr>
          <w:p w:rsidR="00692748" w:rsidRPr="00C558B5" w:rsidRDefault="00C558B5" w:rsidP="008C7539">
            <w:pPr>
              <w:jc w:val="center"/>
              <w:rPr>
                <w:bCs/>
                <w:iCs/>
              </w:rPr>
            </w:pPr>
            <w:r w:rsidRPr="00C558B5">
              <w:rPr>
                <w:bCs/>
                <w:iCs/>
              </w:rPr>
              <w:t>108</w:t>
            </w: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производственная</w:t>
            </w:r>
          </w:p>
        </w:tc>
        <w:tc>
          <w:tcPr>
            <w:tcW w:w="1195" w:type="pct"/>
            <w:vAlign w:val="center"/>
          </w:tcPr>
          <w:p w:rsidR="00692748" w:rsidRPr="00C558B5" w:rsidRDefault="00A60DCD" w:rsidP="008C7539">
            <w:pPr>
              <w:jc w:val="center"/>
              <w:rPr>
                <w:bCs/>
                <w:iCs/>
              </w:rPr>
            </w:pPr>
            <w:r w:rsidRPr="00C558B5">
              <w:rPr>
                <w:bCs/>
                <w:iCs/>
              </w:rPr>
              <w:t>108</w:t>
            </w:r>
          </w:p>
        </w:tc>
        <w:tc>
          <w:tcPr>
            <w:tcW w:w="1345" w:type="pct"/>
            <w:vAlign w:val="center"/>
          </w:tcPr>
          <w:p w:rsidR="00692748" w:rsidRPr="00C558B5" w:rsidRDefault="00C558B5" w:rsidP="008C7539">
            <w:pPr>
              <w:jc w:val="center"/>
              <w:rPr>
                <w:bCs/>
                <w:iCs/>
              </w:rPr>
            </w:pPr>
            <w:r w:rsidRPr="00C558B5">
              <w:rPr>
                <w:bCs/>
                <w:iCs/>
              </w:rPr>
              <w:t>108</w:t>
            </w:r>
          </w:p>
        </w:tc>
      </w:tr>
      <w:tr w:rsidR="00692748" w:rsidRPr="00257255" w:rsidTr="00DF2460">
        <w:trPr>
          <w:trHeight w:val="23"/>
        </w:trPr>
        <w:tc>
          <w:tcPr>
            <w:tcW w:w="2460" w:type="pct"/>
          </w:tcPr>
          <w:p w:rsidR="00692748" w:rsidRDefault="00692748" w:rsidP="00DF2460">
            <w:pPr>
              <w:rPr>
                <w:bCs/>
              </w:rPr>
            </w:pPr>
            <w:r w:rsidRPr="00257255">
              <w:rPr>
                <w:bCs/>
              </w:rPr>
              <w:t>Промежуточная аттестация</w:t>
            </w:r>
            <w:r>
              <w:rPr>
                <w:bCs/>
              </w:rPr>
              <w:t>, в том числе:</w:t>
            </w:r>
          </w:p>
          <w:p w:rsidR="00A60DCD" w:rsidRDefault="00692748" w:rsidP="00DF2460">
            <w:pPr>
              <w:rPr>
                <w:bCs/>
                <w:i/>
                <w:iCs/>
              </w:rPr>
            </w:pPr>
            <w:r w:rsidRPr="005A4FE7">
              <w:rPr>
                <w:bCs/>
                <w:i/>
                <w:iCs/>
              </w:rPr>
              <w:t xml:space="preserve">МДК </w:t>
            </w:r>
            <w:r w:rsidR="00A60DCD">
              <w:rPr>
                <w:bCs/>
                <w:i/>
                <w:iCs/>
              </w:rPr>
              <w:t>01</w:t>
            </w:r>
            <w:r w:rsidRPr="005A4FE7">
              <w:rPr>
                <w:bCs/>
                <w:i/>
                <w:iCs/>
              </w:rPr>
              <w:t xml:space="preserve">.01 в форме </w:t>
            </w:r>
            <w:r w:rsidR="00A60DCD">
              <w:rPr>
                <w:bCs/>
                <w:i/>
                <w:iCs/>
              </w:rPr>
              <w:t>экзамена</w:t>
            </w:r>
          </w:p>
          <w:p w:rsidR="00692748" w:rsidRPr="005A4FE7" w:rsidRDefault="00692748" w:rsidP="00DF2460">
            <w:pPr>
              <w:rPr>
                <w:bCs/>
                <w:i/>
                <w:iCs/>
              </w:rPr>
            </w:pPr>
            <w:r w:rsidRPr="005A4FE7">
              <w:rPr>
                <w:bCs/>
                <w:i/>
                <w:iCs/>
              </w:rPr>
              <w:t xml:space="preserve">МДК </w:t>
            </w:r>
            <w:r w:rsidR="00557808">
              <w:rPr>
                <w:bCs/>
                <w:i/>
                <w:iCs/>
              </w:rPr>
              <w:t>01.02</w:t>
            </w:r>
            <w:r w:rsidRPr="005A4FE7">
              <w:rPr>
                <w:bCs/>
                <w:i/>
                <w:iCs/>
              </w:rPr>
              <w:t xml:space="preserve"> в форме </w:t>
            </w:r>
            <w:r w:rsidR="00A60DCD">
              <w:rPr>
                <w:bCs/>
                <w:i/>
                <w:iCs/>
              </w:rPr>
              <w:t>рубежной контрольной работы</w:t>
            </w:r>
          </w:p>
          <w:p w:rsidR="00692748" w:rsidRPr="005A4FE7" w:rsidRDefault="00692748" w:rsidP="00DF2460">
            <w:pPr>
              <w:rPr>
                <w:bCs/>
                <w:i/>
                <w:iCs/>
              </w:rPr>
            </w:pPr>
            <w:r w:rsidRPr="005A4FE7">
              <w:rPr>
                <w:bCs/>
                <w:i/>
                <w:iCs/>
              </w:rPr>
              <w:t>УП 0</w:t>
            </w:r>
            <w:r w:rsidR="00A60DCD">
              <w:rPr>
                <w:bCs/>
                <w:i/>
                <w:iCs/>
              </w:rPr>
              <w:t>1.01</w:t>
            </w:r>
            <w:r w:rsidR="008F4D73">
              <w:rPr>
                <w:bCs/>
                <w:i/>
                <w:iCs/>
              </w:rPr>
              <w:t xml:space="preserve"> в форме дифференцированного зачета</w:t>
            </w:r>
          </w:p>
          <w:p w:rsidR="008F4D73" w:rsidRPr="00257255" w:rsidRDefault="00692748" w:rsidP="00DF2460">
            <w:pPr>
              <w:rPr>
                <w:bCs/>
              </w:rPr>
            </w:pPr>
            <w:r w:rsidRPr="005A4FE7">
              <w:rPr>
                <w:bCs/>
                <w:i/>
                <w:iCs/>
              </w:rPr>
              <w:t>ПП 0</w:t>
            </w:r>
            <w:r w:rsidR="00A60DCD">
              <w:rPr>
                <w:bCs/>
                <w:i/>
                <w:iCs/>
              </w:rPr>
              <w:t>1.01</w:t>
            </w:r>
            <w:r w:rsidR="008F4D73">
              <w:t xml:space="preserve"> </w:t>
            </w:r>
            <w:r w:rsidR="008F4D73" w:rsidRPr="008F4D73">
              <w:rPr>
                <w:bCs/>
                <w:i/>
                <w:iCs/>
              </w:rPr>
              <w:t>в форме дифференцированного зачета</w:t>
            </w:r>
            <w:r w:rsidRPr="005A4FE7">
              <w:rPr>
                <w:bCs/>
                <w:i/>
                <w:iCs/>
              </w:rPr>
              <w:br/>
              <w:t>ПМ 0</w:t>
            </w:r>
            <w:r w:rsidR="008F4D73">
              <w:rPr>
                <w:bCs/>
                <w:i/>
                <w:iCs/>
              </w:rPr>
              <w:t>1</w:t>
            </w:r>
            <w:r>
              <w:rPr>
                <w:bCs/>
              </w:rPr>
              <w:t xml:space="preserve"> </w:t>
            </w:r>
            <w:r w:rsidR="00FC47C2">
              <w:rPr>
                <w:bCs/>
                <w:i/>
                <w:iCs/>
              </w:rPr>
              <w:t>экзамен по модулю</w:t>
            </w:r>
          </w:p>
        </w:tc>
        <w:tc>
          <w:tcPr>
            <w:tcW w:w="1195" w:type="pct"/>
          </w:tcPr>
          <w:p w:rsidR="00FC47C2" w:rsidRPr="00C558B5" w:rsidRDefault="00FC47C2" w:rsidP="00FC47C2">
            <w:pPr>
              <w:jc w:val="center"/>
              <w:rPr>
                <w:bCs/>
              </w:rPr>
            </w:pPr>
            <w:r w:rsidRPr="00C558B5">
              <w:rPr>
                <w:bCs/>
              </w:rPr>
              <w:t xml:space="preserve"> </w:t>
            </w:r>
          </w:p>
          <w:p w:rsidR="00692748" w:rsidRPr="00C558B5" w:rsidRDefault="00FC47C2" w:rsidP="00FC47C2">
            <w:pPr>
              <w:jc w:val="center"/>
              <w:rPr>
                <w:bCs/>
              </w:rPr>
            </w:pPr>
            <w:r w:rsidRPr="00C558B5">
              <w:rPr>
                <w:bCs/>
              </w:rPr>
              <w:t>6</w:t>
            </w:r>
          </w:p>
          <w:p w:rsidR="00DF2460" w:rsidRPr="00C558B5" w:rsidRDefault="00DF2460" w:rsidP="00FC47C2">
            <w:pPr>
              <w:jc w:val="center"/>
              <w:rPr>
                <w:bCs/>
              </w:rPr>
            </w:pPr>
          </w:p>
          <w:p w:rsidR="00DF2460" w:rsidRPr="00C558B5" w:rsidRDefault="00DF2460" w:rsidP="00FC47C2">
            <w:pPr>
              <w:jc w:val="center"/>
              <w:rPr>
                <w:bCs/>
              </w:rPr>
            </w:pPr>
          </w:p>
          <w:p w:rsidR="00DF2460" w:rsidRPr="00C558B5" w:rsidRDefault="00DF2460" w:rsidP="00FC47C2">
            <w:pPr>
              <w:jc w:val="center"/>
              <w:rPr>
                <w:bCs/>
              </w:rPr>
            </w:pPr>
          </w:p>
          <w:p w:rsidR="00DF2460" w:rsidRPr="00C558B5" w:rsidRDefault="00DF2460" w:rsidP="00FC47C2">
            <w:pPr>
              <w:jc w:val="center"/>
              <w:rPr>
                <w:bCs/>
              </w:rPr>
            </w:pPr>
          </w:p>
          <w:p w:rsidR="00DF2460" w:rsidRPr="00C558B5" w:rsidRDefault="00DF2460" w:rsidP="00FC47C2">
            <w:pPr>
              <w:jc w:val="center"/>
              <w:rPr>
                <w:bCs/>
              </w:rPr>
            </w:pPr>
          </w:p>
          <w:p w:rsidR="00147F56" w:rsidRPr="00C558B5" w:rsidRDefault="001278FA" w:rsidP="00DF2460">
            <w:pPr>
              <w:jc w:val="center"/>
              <w:rPr>
                <w:bCs/>
              </w:rPr>
            </w:pPr>
            <w:r w:rsidRPr="00C558B5">
              <w:rPr>
                <w:bCs/>
              </w:rPr>
              <w:t>3</w:t>
            </w: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Всего</w:t>
            </w:r>
          </w:p>
        </w:tc>
        <w:tc>
          <w:tcPr>
            <w:tcW w:w="1195" w:type="pct"/>
            <w:vAlign w:val="center"/>
          </w:tcPr>
          <w:p w:rsidR="00692748" w:rsidRPr="00C558B5" w:rsidRDefault="008F4D73" w:rsidP="008C7539">
            <w:pPr>
              <w:jc w:val="center"/>
              <w:rPr>
                <w:b/>
              </w:rPr>
            </w:pPr>
            <w:r w:rsidRPr="00C558B5">
              <w:rPr>
                <w:b/>
              </w:rPr>
              <w:t>439</w:t>
            </w:r>
          </w:p>
        </w:tc>
        <w:tc>
          <w:tcPr>
            <w:tcW w:w="1345" w:type="pct"/>
            <w:vAlign w:val="center"/>
          </w:tcPr>
          <w:p w:rsidR="00692748" w:rsidRPr="00C558B5" w:rsidRDefault="00213AC5" w:rsidP="008C7539">
            <w:pPr>
              <w:jc w:val="center"/>
              <w:rPr>
                <w:b/>
              </w:rPr>
            </w:pPr>
            <w:r>
              <w:rPr>
                <w:b/>
              </w:rPr>
              <w:t>303</w:t>
            </w:r>
          </w:p>
        </w:tc>
      </w:tr>
      <w:bookmarkEnd w:id="0"/>
    </w:tbl>
    <w:p w:rsidR="008C7539"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Sect="00692748">
          <w:pgSz w:w="11907" w:h="16840"/>
          <w:pgMar w:top="1134" w:right="851" w:bottom="992" w:left="851" w:header="709" w:footer="709" w:gutter="0"/>
          <w:cols w:space="720"/>
          <w:docGrid w:linePitch="326"/>
        </w:sectPr>
      </w:pPr>
    </w:p>
    <w:p w:rsidR="00DA69E5"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Pr>
          <w:b/>
          <w:caps/>
          <w:sz w:val="28"/>
          <w:szCs w:val="28"/>
        </w:rPr>
        <w:lastRenderedPageBreak/>
        <w:t>2.2</w:t>
      </w:r>
      <w:r w:rsidRPr="008C7539">
        <w:t xml:space="preserve"> </w:t>
      </w:r>
      <w:r w:rsidR="002F4B23">
        <w:t>С</w:t>
      </w:r>
      <w:r w:rsidR="002F4B23" w:rsidRPr="008C7539">
        <w:rPr>
          <w:b/>
          <w:sz w:val="28"/>
          <w:szCs w:val="28"/>
        </w:rPr>
        <w:t>труктура профессионального модуля</w:t>
      </w: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2"/>
        <w:gridCol w:w="6505"/>
        <w:gridCol w:w="1632"/>
        <w:gridCol w:w="965"/>
        <w:gridCol w:w="815"/>
        <w:gridCol w:w="859"/>
        <w:gridCol w:w="644"/>
        <w:gridCol w:w="726"/>
        <w:gridCol w:w="641"/>
        <w:gridCol w:w="635"/>
      </w:tblGrid>
      <w:tr w:rsidR="002F4B23" w:rsidRPr="00C63897" w:rsidTr="00B374C4">
        <w:trPr>
          <w:cantSplit/>
          <w:trHeight w:val="3271"/>
        </w:trPr>
        <w:tc>
          <w:tcPr>
            <w:tcW w:w="436" w:type="pct"/>
            <w:tcBorders>
              <w:bottom w:val="single" w:sz="4" w:space="0" w:color="auto"/>
            </w:tcBorders>
          </w:tcPr>
          <w:p w:rsidR="002F4B23" w:rsidRPr="00C13371" w:rsidRDefault="002F4B23" w:rsidP="00B374C4">
            <w:pPr>
              <w:suppressAutoHyphens/>
              <w:jc w:val="center"/>
            </w:pPr>
            <w:r w:rsidRPr="00C13371">
              <w:t>Код ОК, ПК</w:t>
            </w:r>
          </w:p>
        </w:tc>
        <w:tc>
          <w:tcPr>
            <w:tcW w:w="2212" w:type="pct"/>
            <w:tcBorders>
              <w:bottom w:val="single" w:sz="4" w:space="0" w:color="auto"/>
            </w:tcBorders>
            <w:vAlign w:val="center"/>
          </w:tcPr>
          <w:p w:rsidR="002F4B23" w:rsidRPr="00C13371" w:rsidRDefault="002F4B23" w:rsidP="00B374C4">
            <w:pPr>
              <w:suppressAutoHyphens/>
              <w:jc w:val="center"/>
            </w:pPr>
            <w:r w:rsidRPr="00C13371">
              <w:t>Наименования разделов профессионального модуля</w:t>
            </w:r>
          </w:p>
        </w:tc>
        <w:tc>
          <w:tcPr>
            <w:tcW w:w="555" w:type="pct"/>
            <w:tcBorders>
              <w:bottom w:val="single" w:sz="4" w:space="0" w:color="auto"/>
            </w:tcBorders>
            <w:vAlign w:val="center"/>
          </w:tcPr>
          <w:p w:rsidR="002F4B23" w:rsidRPr="00C13371" w:rsidRDefault="002F4B23" w:rsidP="00B374C4">
            <w:pPr>
              <w:jc w:val="center"/>
            </w:pPr>
            <w:r w:rsidRPr="00C13371">
              <w:rPr>
                <w:iCs/>
              </w:rPr>
              <w:t>Всего, час.</w:t>
            </w:r>
          </w:p>
        </w:tc>
        <w:tc>
          <w:tcPr>
            <w:tcW w:w="328" w:type="pct"/>
            <w:tcBorders>
              <w:bottom w:val="single" w:sz="4" w:space="0" w:color="auto"/>
            </w:tcBorders>
            <w:textDirection w:val="btLr"/>
            <w:vAlign w:val="center"/>
          </w:tcPr>
          <w:p w:rsidR="002F4B23" w:rsidRPr="00C13371" w:rsidRDefault="002F4B23" w:rsidP="00B374C4">
            <w:pPr>
              <w:jc w:val="center"/>
            </w:pPr>
            <w:r w:rsidRPr="00C13371">
              <w:rPr>
                <w:iCs/>
              </w:rPr>
              <w:t xml:space="preserve">В </w:t>
            </w:r>
            <w:proofErr w:type="spellStart"/>
            <w:r w:rsidRPr="00C13371">
              <w:rPr>
                <w:iCs/>
              </w:rPr>
              <w:t>т.ч</w:t>
            </w:r>
            <w:proofErr w:type="spellEnd"/>
            <w:r w:rsidRPr="00C13371">
              <w:rPr>
                <w:iCs/>
              </w:rPr>
              <w:t>. в форме практической подготовки</w:t>
            </w:r>
          </w:p>
        </w:tc>
        <w:tc>
          <w:tcPr>
            <w:tcW w:w="277" w:type="pct"/>
            <w:shd w:val="clear" w:color="auto" w:fill="D9D9D9" w:themeFill="background1" w:themeFillShade="D9"/>
            <w:textDirection w:val="btLr"/>
            <w:vAlign w:val="center"/>
          </w:tcPr>
          <w:p w:rsidR="002F4B23" w:rsidRPr="00C13371" w:rsidRDefault="002F4B23" w:rsidP="00B374C4">
            <w:pPr>
              <w:suppressAutoHyphens/>
              <w:ind w:left="113" w:right="113"/>
              <w:jc w:val="center"/>
            </w:pPr>
            <w:r w:rsidRPr="00C13371">
              <w:t xml:space="preserve">Обучение по МДК, в </w:t>
            </w:r>
            <w:proofErr w:type="spellStart"/>
            <w:r w:rsidRPr="00C13371">
              <w:t>т.ч</w:t>
            </w:r>
            <w:proofErr w:type="spellEnd"/>
            <w:r w:rsidRPr="00C13371">
              <w:t>.:</w:t>
            </w:r>
          </w:p>
        </w:tc>
        <w:tc>
          <w:tcPr>
            <w:tcW w:w="292" w:type="pct"/>
            <w:textDirection w:val="btLr"/>
            <w:vAlign w:val="center"/>
          </w:tcPr>
          <w:p w:rsidR="002F4B23" w:rsidRPr="00C13371" w:rsidRDefault="002F4B23" w:rsidP="00B374C4">
            <w:pPr>
              <w:suppressAutoHyphens/>
              <w:jc w:val="center"/>
            </w:pPr>
            <w:r w:rsidRPr="00C13371">
              <w:rPr>
                <w:bCs/>
              </w:rPr>
              <w:t>Учебные занятия</w:t>
            </w:r>
            <w:r>
              <w:rPr>
                <w:rStyle w:val="a7"/>
              </w:rPr>
              <w:footnoteReference w:id="2"/>
            </w:r>
          </w:p>
        </w:tc>
        <w:tc>
          <w:tcPr>
            <w:tcW w:w="219" w:type="pct"/>
            <w:textDirection w:val="btLr"/>
            <w:vAlign w:val="center"/>
          </w:tcPr>
          <w:p w:rsidR="002F4B23" w:rsidRPr="00C63897" w:rsidRDefault="002F4B23" w:rsidP="00B374C4">
            <w:pPr>
              <w:suppressAutoHyphens/>
              <w:jc w:val="center"/>
            </w:pPr>
            <w:r w:rsidRPr="00C63897">
              <w:t>Курсовая работа (проект)</w:t>
            </w:r>
          </w:p>
        </w:tc>
        <w:tc>
          <w:tcPr>
            <w:tcW w:w="247" w:type="pct"/>
            <w:textDirection w:val="btLr"/>
            <w:vAlign w:val="center"/>
          </w:tcPr>
          <w:p w:rsidR="002F4B23" w:rsidRPr="00C63897" w:rsidRDefault="002F4B23" w:rsidP="00B374C4">
            <w:pPr>
              <w:suppressAutoHyphens/>
              <w:jc w:val="center"/>
            </w:pPr>
            <w:r w:rsidRPr="00C63897">
              <w:t>Самостоятельная работа</w:t>
            </w:r>
            <w:r w:rsidRPr="00C63897">
              <w:rPr>
                <w:i/>
                <w:vertAlign w:val="superscript"/>
              </w:rPr>
              <w:footnoteReference w:id="3"/>
            </w:r>
          </w:p>
        </w:tc>
        <w:tc>
          <w:tcPr>
            <w:tcW w:w="218" w:type="pct"/>
            <w:shd w:val="clear" w:color="auto" w:fill="D9D9D9" w:themeFill="background1" w:themeFillShade="D9"/>
            <w:textDirection w:val="btLr"/>
            <w:vAlign w:val="center"/>
          </w:tcPr>
          <w:p w:rsidR="002F4B23" w:rsidRPr="00C63897" w:rsidRDefault="002F4B23" w:rsidP="00B374C4">
            <w:pPr>
              <w:suppressAutoHyphens/>
              <w:jc w:val="center"/>
            </w:pPr>
            <w:r>
              <w:t>Учебная п</w:t>
            </w:r>
            <w:r w:rsidRPr="00C63897">
              <w:t>рактик</w:t>
            </w:r>
            <w:r>
              <w:t>а</w:t>
            </w:r>
          </w:p>
        </w:tc>
        <w:tc>
          <w:tcPr>
            <w:tcW w:w="216" w:type="pct"/>
            <w:shd w:val="clear" w:color="auto" w:fill="D9D9D9" w:themeFill="background1" w:themeFillShade="D9"/>
            <w:textDirection w:val="btLr"/>
          </w:tcPr>
          <w:p w:rsidR="002F4B23" w:rsidRPr="00C63897" w:rsidRDefault="002F4B23" w:rsidP="00B374C4">
            <w:pPr>
              <w:suppressAutoHyphens/>
              <w:jc w:val="center"/>
            </w:pPr>
            <w:r>
              <w:t>Производственная практика</w:t>
            </w:r>
          </w:p>
        </w:tc>
      </w:tr>
      <w:tr w:rsidR="002F4B23" w:rsidRPr="005643D7" w:rsidTr="00B374C4">
        <w:trPr>
          <w:cantSplit/>
          <w:trHeight w:val="73"/>
        </w:trPr>
        <w:tc>
          <w:tcPr>
            <w:tcW w:w="436" w:type="pct"/>
            <w:tcBorders>
              <w:bottom w:val="single" w:sz="4" w:space="0" w:color="auto"/>
            </w:tcBorders>
            <w:vAlign w:val="center"/>
          </w:tcPr>
          <w:p w:rsidR="002F4B23" w:rsidRPr="00C13371" w:rsidRDefault="002F4B23" w:rsidP="00B374C4">
            <w:pPr>
              <w:suppressAutoHyphens/>
              <w:jc w:val="center"/>
              <w:rPr>
                <w:sz w:val="16"/>
                <w:szCs w:val="16"/>
              </w:rPr>
            </w:pPr>
            <w:r w:rsidRPr="00C13371">
              <w:rPr>
                <w:sz w:val="16"/>
                <w:szCs w:val="16"/>
              </w:rPr>
              <w:t>1</w:t>
            </w:r>
          </w:p>
        </w:tc>
        <w:tc>
          <w:tcPr>
            <w:tcW w:w="2212" w:type="pct"/>
            <w:tcBorders>
              <w:bottom w:val="single" w:sz="4" w:space="0" w:color="auto"/>
            </w:tcBorders>
            <w:vAlign w:val="center"/>
          </w:tcPr>
          <w:p w:rsidR="002F4B23" w:rsidRPr="00C13371" w:rsidRDefault="002F4B23" w:rsidP="00B374C4">
            <w:pPr>
              <w:suppressAutoHyphens/>
              <w:jc w:val="center"/>
              <w:rPr>
                <w:sz w:val="16"/>
                <w:szCs w:val="16"/>
              </w:rPr>
            </w:pPr>
            <w:r w:rsidRPr="00C13371">
              <w:rPr>
                <w:iCs/>
                <w:sz w:val="16"/>
                <w:szCs w:val="16"/>
              </w:rPr>
              <w:t>2</w:t>
            </w:r>
          </w:p>
        </w:tc>
        <w:tc>
          <w:tcPr>
            <w:tcW w:w="555" w:type="pct"/>
            <w:tcBorders>
              <w:bottom w:val="single" w:sz="4" w:space="0" w:color="auto"/>
            </w:tcBorders>
            <w:vAlign w:val="center"/>
          </w:tcPr>
          <w:p w:rsidR="002F4B23" w:rsidRPr="00C13371" w:rsidRDefault="002F4B23" w:rsidP="00B374C4">
            <w:pPr>
              <w:jc w:val="center"/>
              <w:rPr>
                <w:iCs/>
                <w:sz w:val="16"/>
                <w:szCs w:val="16"/>
              </w:rPr>
            </w:pPr>
            <w:r w:rsidRPr="00C13371">
              <w:rPr>
                <w:iCs/>
                <w:sz w:val="16"/>
                <w:szCs w:val="16"/>
              </w:rPr>
              <w:t>3</w:t>
            </w:r>
          </w:p>
        </w:tc>
        <w:tc>
          <w:tcPr>
            <w:tcW w:w="328" w:type="pct"/>
            <w:tcBorders>
              <w:bottom w:val="single" w:sz="4" w:space="0" w:color="auto"/>
            </w:tcBorders>
            <w:vAlign w:val="center"/>
          </w:tcPr>
          <w:p w:rsidR="002F4B23" w:rsidRPr="00C13371" w:rsidRDefault="002F4B23" w:rsidP="00B374C4">
            <w:pPr>
              <w:jc w:val="center"/>
              <w:rPr>
                <w:iCs/>
                <w:sz w:val="16"/>
                <w:szCs w:val="16"/>
              </w:rPr>
            </w:pPr>
            <w:r w:rsidRPr="00C13371">
              <w:rPr>
                <w:sz w:val="16"/>
                <w:szCs w:val="16"/>
              </w:rPr>
              <w:t>4</w:t>
            </w:r>
          </w:p>
        </w:tc>
        <w:tc>
          <w:tcPr>
            <w:tcW w:w="277" w:type="pct"/>
            <w:shd w:val="clear" w:color="auto" w:fill="D9D9D9" w:themeFill="background1" w:themeFillShade="D9"/>
            <w:vAlign w:val="center"/>
          </w:tcPr>
          <w:p w:rsidR="002F4B23" w:rsidRPr="00C13371" w:rsidRDefault="002F4B23" w:rsidP="00B374C4">
            <w:pPr>
              <w:suppressAutoHyphens/>
              <w:jc w:val="center"/>
              <w:rPr>
                <w:sz w:val="16"/>
                <w:szCs w:val="16"/>
              </w:rPr>
            </w:pPr>
            <w:r w:rsidRPr="00C13371">
              <w:rPr>
                <w:sz w:val="16"/>
                <w:szCs w:val="16"/>
              </w:rPr>
              <w:t>5</w:t>
            </w:r>
          </w:p>
        </w:tc>
        <w:tc>
          <w:tcPr>
            <w:tcW w:w="292" w:type="pct"/>
            <w:vAlign w:val="center"/>
          </w:tcPr>
          <w:p w:rsidR="002F4B23" w:rsidRPr="00C13371" w:rsidRDefault="002F4B23" w:rsidP="00B374C4">
            <w:pPr>
              <w:suppressAutoHyphens/>
              <w:jc w:val="center"/>
              <w:rPr>
                <w:sz w:val="16"/>
                <w:szCs w:val="16"/>
              </w:rPr>
            </w:pPr>
            <w:r w:rsidRPr="00C13371">
              <w:rPr>
                <w:color w:val="000000"/>
                <w:sz w:val="16"/>
                <w:szCs w:val="16"/>
              </w:rPr>
              <w:t>6</w:t>
            </w:r>
          </w:p>
        </w:tc>
        <w:tc>
          <w:tcPr>
            <w:tcW w:w="219" w:type="pct"/>
            <w:vAlign w:val="center"/>
          </w:tcPr>
          <w:p w:rsidR="002F4B23" w:rsidRPr="005643D7" w:rsidRDefault="002F4B23" w:rsidP="00B374C4">
            <w:pPr>
              <w:suppressAutoHyphens/>
              <w:jc w:val="center"/>
              <w:rPr>
                <w:sz w:val="16"/>
                <w:szCs w:val="16"/>
              </w:rPr>
            </w:pPr>
            <w:r>
              <w:rPr>
                <w:sz w:val="16"/>
                <w:szCs w:val="16"/>
              </w:rPr>
              <w:t>7</w:t>
            </w:r>
          </w:p>
        </w:tc>
        <w:tc>
          <w:tcPr>
            <w:tcW w:w="247" w:type="pct"/>
            <w:vAlign w:val="center"/>
          </w:tcPr>
          <w:p w:rsidR="002F4B23" w:rsidRPr="005643D7" w:rsidRDefault="002F4B23" w:rsidP="00B374C4">
            <w:pPr>
              <w:suppressAutoHyphens/>
              <w:jc w:val="center"/>
              <w:rPr>
                <w:sz w:val="16"/>
                <w:szCs w:val="16"/>
              </w:rPr>
            </w:pPr>
            <w:r>
              <w:rPr>
                <w:sz w:val="16"/>
                <w:szCs w:val="16"/>
              </w:rPr>
              <w:t>8</w:t>
            </w:r>
          </w:p>
        </w:tc>
        <w:tc>
          <w:tcPr>
            <w:tcW w:w="218"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9</w:t>
            </w:r>
          </w:p>
        </w:tc>
        <w:tc>
          <w:tcPr>
            <w:tcW w:w="216"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10</w:t>
            </w:r>
          </w:p>
        </w:tc>
      </w:tr>
      <w:tr w:rsidR="00234445" w:rsidRPr="00C63897" w:rsidTr="00B374C4">
        <w:tc>
          <w:tcPr>
            <w:tcW w:w="436" w:type="pct"/>
            <w:vMerge w:val="restart"/>
          </w:tcPr>
          <w:p w:rsidR="00234445" w:rsidRDefault="00234445" w:rsidP="00B374C4">
            <w:pPr>
              <w:suppressAutoHyphens/>
              <w:rPr>
                <w:bCs/>
              </w:rPr>
            </w:pPr>
            <w:r>
              <w:rPr>
                <w:bCs/>
              </w:rPr>
              <w:t>ОК 01-03</w:t>
            </w:r>
          </w:p>
          <w:p w:rsidR="00234445" w:rsidRPr="00C13371" w:rsidRDefault="00234445" w:rsidP="00B374C4">
            <w:pPr>
              <w:suppressAutoHyphens/>
              <w:rPr>
                <w:bCs/>
              </w:rPr>
            </w:pPr>
            <w:r>
              <w:rPr>
                <w:bCs/>
              </w:rPr>
              <w:t>ПК 1.1</w:t>
            </w:r>
            <w:r w:rsidR="00527D86">
              <w:rPr>
                <w:bCs/>
              </w:rPr>
              <w:t>-1.5</w:t>
            </w:r>
          </w:p>
        </w:tc>
        <w:tc>
          <w:tcPr>
            <w:tcW w:w="2212" w:type="pct"/>
          </w:tcPr>
          <w:p w:rsidR="00234445" w:rsidRPr="00A05F74" w:rsidRDefault="00234445" w:rsidP="00B374C4">
            <w:r w:rsidRPr="00C13371">
              <w:rPr>
                <w:bCs/>
              </w:rPr>
              <w:t xml:space="preserve">Раздел </w:t>
            </w:r>
            <w:r>
              <w:rPr>
                <w:bCs/>
              </w:rPr>
              <w:t xml:space="preserve">1. </w:t>
            </w:r>
            <w:r w:rsidRPr="00A05F74">
              <w:rPr>
                <w:bCs/>
              </w:rPr>
              <w:t>Ведение технологических процессов изготовления деталей машин</w:t>
            </w:r>
          </w:p>
        </w:tc>
        <w:tc>
          <w:tcPr>
            <w:tcW w:w="555" w:type="pct"/>
          </w:tcPr>
          <w:p w:rsidR="00234445" w:rsidRPr="00F941D2" w:rsidRDefault="00527D86" w:rsidP="00B374C4">
            <w:pPr>
              <w:jc w:val="center"/>
              <w:rPr>
                <w:b/>
                <w:bCs/>
                <w:sz w:val="20"/>
                <w:szCs w:val="20"/>
              </w:rPr>
            </w:pPr>
            <w:r>
              <w:rPr>
                <w:b/>
                <w:bCs/>
                <w:sz w:val="20"/>
                <w:szCs w:val="20"/>
              </w:rPr>
              <w:t>150</w:t>
            </w:r>
          </w:p>
        </w:tc>
        <w:tc>
          <w:tcPr>
            <w:tcW w:w="328" w:type="pct"/>
          </w:tcPr>
          <w:p w:rsidR="00234445" w:rsidRPr="00F941D2" w:rsidRDefault="00F61F19" w:rsidP="00B374C4">
            <w:pPr>
              <w:jc w:val="center"/>
              <w:rPr>
                <w:b/>
                <w:sz w:val="20"/>
                <w:szCs w:val="20"/>
              </w:rPr>
            </w:pPr>
            <w:r>
              <w:rPr>
                <w:b/>
                <w:sz w:val="20"/>
                <w:szCs w:val="20"/>
              </w:rPr>
              <w:t>54</w:t>
            </w:r>
          </w:p>
        </w:tc>
        <w:tc>
          <w:tcPr>
            <w:tcW w:w="277" w:type="pct"/>
            <w:shd w:val="clear" w:color="auto" w:fill="D9D9D9" w:themeFill="background1" w:themeFillShade="D9"/>
          </w:tcPr>
          <w:p w:rsidR="00234445" w:rsidRPr="00F941D2" w:rsidRDefault="00527D86" w:rsidP="00B374C4">
            <w:pPr>
              <w:jc w:val="center"/>
              <w:rPr>
                <w:b/>
                <w:bCs/>
                <w:sz w:val="20"/>
                <w:szCs w:val="20"/>
              </w:rPr>
            </w:pPr>
            <w:r>
              <w:rPr>
                <w:b/>
                <w:bCs/>
                <w:sz w:val="20"/>
                <w:szCs w:val="20"/>
              </w:rPr>
              <w:t>138</w:t>
            </w:r>
          </w:p>
        </w:tc>
        <w:tc>
          <w:tcPr>
            <w:tcW w:w="292" w:type="pct"/>
          </w:tcPr>
          <w:p w:rsidR="00234445" w:rsidRPr="00F941D2" w:rsidRDefault="00527D86" w:rsidP="00EC4FF1">
            <w:pPr>
              <w:jc w:val="center"/>
              <w:rPr>
                <w:sz w:val="20"/>
                <w:szCs w:val="20"/>
              </w:rPr>
            </w:pPr>
            <w:r>
              <w:rPr>
                <w:sz w:val="20"/>
                <w:szCs w:val="20"/>
              </w:rPr>
              <w:t>10</w:t>
            </w:r>
            <w:r w:rsidR="00EC4FF1">
              <w:rPr>
                <w:sz w:val="20"/>
                <w:szCs w:val="20"/>
              </w:rPr>
              <w:t>8</w:t>
            </w:r>
          </w:p>
        </w:tc>
        <w:tc>
          <w:tcPr>
            <w:tcW w:w="219" w:type="pct"/>
          </w:tcPr>
          <w:p w:rsidR="00234445" w:rsidRPr="00F941D2" w:rsidRDefault="00527D86" w:rsidP="00B374C4">
            <w:pPr>
              <w:jc w:val="center"/>
              <w:rPr>
                <w:b/>
                <w:bCs/>
                <w:sz w:val="20"/>
                <w:szCs w:val="20"/>
              </w:rPr>
            </w:pPr>
            <w:r>
              <w:rPr>
                <w:b/>
                <w:bCs/>
                <w:sz w:val="20"/>
                <w:szCs w:val="20"/>
              </w:rPr>
              <w:t>30</w:t>
            </w:r>
          </w:p>
        </w:tc>
        <w:tc>
          <w:tcPr>
            <w:tcW w:w="247" w:type="pct"/>
          </w:tcPr>
          <w:p w:rsidR="00234445" w:rsidRPr="00F941D2" w:rsidRDefault="00527D86" w:rsidP="00B374C4">
            <w:pPr>
              <w:jc w:val="center"/>
              <w:rPr>
                <w:b/>
                <w:bCs/>
                <w:sz w:val="20"/>
                <w:szCs w:val="20"/>
              </w:rPr>
            </w:pPr>
            <w:r>
              <w:rPr>
                <w:b/>
                <w:bCs/>
                <w:sz w:val="20"/>
                <w:szCs w:val="20"/>
              </w:rPr>
              <w:t>6</w:t>
            </w: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13371" w:rsidRDefault="00234445" w:rsidP="00B374C4">
            <w:pPr>
              <w:suppressAutoHyphens/>
              <w:rPr>
                <w:bCs/>
              </w:rPr>
            </w:pPr>
          </w:p>
        </w:tc>
        <w:tc>
          <w:tcPr>
            <w:tcW w:w="2212" w:type="pct"/>
          </w:tcPr>
          <w:p w:rsidR="00234445" w:rsidRPr="006B1A49" w:rsidRDefault="00234445" w:rsidP="00B374C4">
            <w:r w:rsidRPr="00C13371">
              <w:rPr>
                <w:bCs/>
              </w:rPr>
              <w:t xml:space="preserve">Раздел </w:t>
            </w:r>
            <w:r>
              <w:rPr>
                <w:bCs/>
              </w:rPr>
              <w:t xml:space="preserve">2. </w:t>
            </w:r>
            <w:r w:rsidRPr="006B1A49">
              <w:rPr>
                <w:bCs/>
              </w:rPr>
              <w:t>Эксплуатация систем автоматизированного проектирования и программирования в машиностроении</w:t>
            </w:r>
          </w:p>
        </w:tc>
        <w:tc>
          <w:tcPr>
            <w:tcW w:w="555" w:type="pct"/>
          </w:tcPr>
          <w:p w:rsidR="00234445" w:rsidRPr="00F941D2" w:rsidRDefault="00F61F19" w:rsidP="00B374C4">
            <w:pPr>
              <w:jc w:val="center"/>
              <w:rPr>
                <w:b/>
                <w:bCs/>
                <w:sz w:val="20"/>
                <w:szCs w:val="20"/>
              </w:rPr>
            </w:pPr>
            <w:r>
              <w:rPr>
                <w:b/>
                <w:bCs/>
                <w:sz w:val="20"/>
                <w:szCs w:val="20"/>
              </w:rPr>
              <w:t>70</w:t>
            </w:r>
          </w:p>
        </w:tc>
        <w:tc>
          <w:tcPr>
            <w:tcW w:w="328" w:type="pct"/>
          </w:tcPr>
          <w:p w:rsidR="00234445" w:rsidRPr="00F941D2" w:rsidRDefault="00F61F19" w:rsidP="00B374C4">
            <w:pPr>
              <w:jc w:val="center"/>
              <w:rPr>
                <w:b/>
                <w:sz w:val="20"/>
                <w:szCs w:val="20"/>
              </w:rPr>
            </w:pPr>
            <w:r>
              <w:rPr>
                <w:b/>
                <w:sz w:val="20"/>
                <w:szCs w:val="20"/>
              </w:rPr>
              <w:t>33</w:t>
            </w:r>
          </w:p>
        </w:tc>
        <w:tc>
          <w:tcPr>
            <w:tcW w:w="277" w:type="pct"/>
            <w:shd w:val="clear" w:color="auto" w:fill="D9D9D9" w:themeFill="background1" w:themeFillShade="D9"/>
          </w:tcPr>
          <w:p w:rsidR="00234445" w:rsidRPr="00F941D2" w:rsidRDefault="00F61F19" w:rsidP="00B374C4">
            <w:pPr>
              <w:jc w:val="center"/>
              <w:rPr>
                <w:b/>
                <w:bCs/>
                <w:sz w:val="20"/>
                <w:szCs w:val="20"/>
              </w:rPr>
            </w:pPr>
            <w:r>
              <w:rPr>
                <w:b/>
                <w:bCs/>
                <w:sz w:val="20"/>
                <w:szCs w:val="20"/>
              </w:rPr>
              <w:t>66</w:t>
            </w:r>
          </w:p>
        </w:tc>
        <w:tc>
          <w:tcPr>
            <w:tcW w:w="292" w:type="pct"/>
          </w:tcPr>
          <w:p w:rsidR="00234445" w:rsidRPr="00F941D2" w:rsidRDefault="00F61F19" w:rsidP="00B374C4">
            <w:pPr>
              <w:jc w:val="center"/>
              <w:rPr>
                <w:b/>
                <w:bCs/>
                <w:sz w:val="20"/>
                <w:szCs w:val="20"/>
              </w:rPr>
            </w:pPr>
            <w:r>
              <w:rPr>
                <w:b/>
                <w:bCs/>
                <w:sz w:val="20"/>
                <w:szCs w:val="20"/>
              </w:rPr>
              <w:t>66</w:t>
            </w:r>
          </w:p>
        </w:tc>
        <w:tc>
          <w:tcPr>
            <w:tcW w:w="219" w:type="pct"/>
          </w:tcPr>
          <w:p w:rsidR="00234445" w:rsidRPr="00F941D2" w:rsidRDefault="00234445" w:rsidP="00B374C4">
            <w:pPr>
              <w:jc w:val="center"/>
              <w:rPr>
                <w:b/>
                <w:bCs/>
                <w:sz w:val="20"/>
                <w:szCs w:val="20"/>
              </w:rPr>
            </w:pPr>
          </w:p>
        </w:tc>
        <w:tc>
          <w:tcPr>
            <w:tcW w:w="247" w:type="pct"/>
          </w:tcPr>
          <w:p w:rsidR="00234445" w:rsidRPr="00F941D2" w:rsidRDefault="00F61F19" w:rsidP="00B374C4">
            <w:pPr>
              <w:jc w:val="center"/>
              <w:rPr>
                <w:b/>
                <w:bCs/>
                <w:sz w:val="20"/>
                <w:szCs w:val="20"/>
              </w:rPr>
            </w:pPr>
            <w:r>
              <w:rPr>
                <w:b/>
                <w:bCs/>
                <w:sz w:val="20"/>
                <w:szCs w:val="20"/>
              </w:rPr>
              <w:t>4</w:t>
            </w: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rPr>
                <w:bCs/>
              </w:rPr>
            </w:pPr>
          </w:p>
        </w:tc>
        <w:tc>
          <w:tcPr>
            <w:tcW w:w="2212" w:type="pct"/>
          </w:tcPr>
          <w:p w:rsidR="00234445" w:rsidRPr="00C63897" w:rsidRDefault="00234445" w:rsidP="00B374C4">
            <w:pPr>
              <w:rPr>
                <w:bCs/>
              </w:rPr>
            </w:pPr>
            <w:r w:rsidRPr="00C63897">
              <w:rPr>
                <w:bCs/>
              </w:rPr>
              <w:t>Учебная практика</w:t>
            </w:r>
          </w:p>
        </w:tc>
        <w:tc>
          <w:tcPr>
            <w:tcW w:w="555" w:type="pct"/>
          </w:tcPr>
          <w:p w:rsidR="00234445" w:rsidRPr="00F941D2" w:rsidRDefault="00EC4FF1" w:rsidP="00B374C4">
            <w:pPr>
              <w:jc w:val="center"/>
              <w:rPr>
                <w:b/>
                <w:bCs/>
                <w:sz w:val="20"/>
                <w:szCs w:val="20"/>
              </w:rPr>
            </w:pPr>
            <w:r>
              <w:rPr>
                <w:b/>
                <w:sz w:val="20"/>
                <w:szCs w:val="20"/>
              </w:rPr>
              <w:t>108</w:t>
            </w:r>
          </w:p>
        </w:tc>
        <w:tc>
          <w:tcPr>
            <w:tcW w:w="328" w:type="pct"/>
          </w:tcPr>
          <w:p w:rsidR="00234445" w:rsidRPr="00F941D2" w:rsidRDefault="00846B3C" w:rsidP="00B374C4">
            <w:pPr>
              <w:jc w:val="center"/>
              <w:rPr>
                <w:b/>
                <w:sz w:val="20"/>
                <w:szCs w:val="20"/>
              </w:rPr>
            </w:pPr>
            <w:r>
              <w:rPr>
                <w:b/>
                <w:sz w:val="20"/>
                <w:szCs w:val="20"/>
              </w:rPr>
              <w:t>108</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374C4">
            <w:pPr>
              <w:jc w:val="center"/>
              <w:rPr>
                <w:b/>
                <w:bCs/>
                <w:sz w:val="20"/>
                <w:szCs w:val="20"/>
              </w:rPr>
            </w:pPr>
          </w:p>
        </w:tc>
        <w:tc>
          <w:tcPr>
            <w:tcW w:w="218" w:type="pct"/>
            <w:shd w:val="clear" w:color="auto" w:fill="D9D9D9" w:themeFill="background1" w:themeFillShade="D9"/>
          </w:tcPr>
          <w:p w:rsidR="00234445" w:rsidRPr="00F941D2" w:rsidRDefault="00F61F19" w:rsidP="00B374C4">
            <w:pPr>
              <w:jc w:val="center"/>
              <w:rPr>
                <w:b/>
                <w:bCs/>
                <w:sz w:val="20"/>
                <w:szCs w:val="20"/>
              </w:rPr>
            </w:pPr>
            <w:r>
              <w:rPr>
                <w:b/>
                <w:bCs/>
                <w:sz w:val="20"/>
                <w:szCs w:val="20"/>
              </w:rPr>
              <w:t>108</w:t>
            </w: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pPr>
          </w:p>
        </w:tc>
        <w:tc>
          <w:tcPr>
            <w:tcW w:w="2212" w:type="pct"/>
          </w:tcPr>
          <w:p w:rsidR="00234445" w:rsidRPr="00C63897" w:rsidRDefault="00234445" w:rsidP="00B374C4">
            <w:pPr>
              <w:rPr>
                <w:b/>
                <w:bCs/>
                <w:u w:val="single"/>
              </w:rPr>
            </w:pPr>
            <w:r w:rsidRPr="00C63897">
              <w:t>Производственная практика</w:t>
            </w:r>
          </w:p>
        </w:tc>
        <w:tc>
          <w:tcPr>
            <w:tcW w:w="555" w:type="pct"/>
          </w:tcPr>
          <w:p w:rsidR="00234445" w:rsidRPr="00F941D2" w:rsidRDefault="00EC4FF1" w:rsidP="00B374C4">
            <w:pPr>
              <w:jc w:val="center"/>
              <w:rPr>
                <w:b/>
                <w:bCs/>
                <w:sz w:val="20"/>
                <w:szCs w:val="20"/>
              </w:rPr>
            </w:pPr>
            <w:r>
              <w:rPr>
                <w:b/>
                <w:sz w:val="20"/>
                <w:szCs w:val="20"/>
              </w:rPr>
              <w:t>108</w:t>
            </w:r>
          </w:p>
        </w:tc>
        <w:tc>
          <w:tcPr>
            <w:tcW w:w="328" w:type="pct"/>
          </w:tcPr>
          <w:p w:rsidR="00234445" w:rsidRPr="00F941D2" w:rsidRDefault="00846B3C" w:rsidP="00B374C4">
            <w:pPr>
              <w:jc w:val="center"/>
              <w:rPr>
                <w:b/>
                <w:sz w:val="20"/>
                <w:szCs w:val="20"/>
              </w:rPr>
            </w:pPr>
            <w:r>
              <w:rPr>
                <w:b/>
                <w:sz w:val="20"/>
                <w:szCs w:val="20"/>
              </w:rPr>
              <w:t>108</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D82FE3">
            <w:pPr>
              <w:rPr>
                <w:b/>
                <w:bCs/>
                <w:sz w:val="20"/>
                <w:szCs w:val="20"/>
              </w:rPr>
            </w:pP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F61F19" w:rsidP="00B374C4">
            <w:pPr>
              <w:jc w:val="center"/>
              <w:rPr>
                <w:b/>
                <w:bCs/>
                <w:sz w:val="20"/>
                <w:szCs w:val="20"/>
              </w:rPr>
            </w:pPr>
            <w:r>
              <w:rPr>
                <w:b/>
                <w:bCs/>
                <w:sz w:val="20"/>
                <w:szCs w:val="20"/>
              </w:rPr>
              <w:t>108</w:t>
            </w:r>
          </w:p>
        </w:tc>
      </w:tr>
      <w:tr w:rsidR="00234445" w:rsidRPr="00C63897" w:rsidTr="00B374C4">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rsidRPr="00C63897">
              <w:t>Промежуточная аттестация</w:t>
            </w:r>
          </w:p>
        </w:tc>
        <w:tc>
          <w:tcPr>
            <w:tcW w:w="555" w:type="pct"/>
          </w:tcPr>
          <w:p w:rsidR="00234445" w:rsidRPr="00F941D2" w:rsidRDefault="00234445" w:rsidP="00B374C4">
            <w:pPr>
              <w:suppressAutoHyphens/>
              <w:jc w:val="center"/>
              <w:rPr>
                <w:b/>
                <w:bCs/>
                <w:sz w:val="20"/>
                <w:szCs w:val="20"/>
              </w:rPr>
            </w:pP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F941D2" w:rsidRDefault="006F306E" w:rsidP="00B374C4">
            <w:pPr>
              <w:jc w:val="center"/>
              <w:rPr>
                <w:i/>
                <w:sz w:val="20"/>
                <w:szCs w:val="20"/>
              </w:rPr>
            </w:pPr>
            <w:bookmarkStart w:id="1" w:name="_GoBack"/>
            <w:r>
              <w:rPr>
                <w:b/>
                <w:bCs/>
                <w:sz w:val="20"/>
                <w:szCs w:val="20"/>
              </w:rPr>
              <w:t xml:space="preserve">      6</w:t>
            </w:r>
            <w:bookmarkEnd w:id="1"/>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B374C4">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t>Экзамен по модулю</w:t>
            </w:r>
          </w:p>
        </w:tc>
        <w:tc>
          <w:tcPr>
            <w:tcW w:w="555" w:type="pct"/>
          </w:tcPr>
          <w:p w:rsidR="00234445" w:rsidRPr="00F941D2" w:rsidRDefault="00EC4FF1" w:rsidP="00B374C4">
            <w:pPr>
              <w:suppressAutoHyphens/>
              <w:jc w:val="center"/>
              <w:rPr>
                <w:b/>
                <w:bCs/>
                <w:sz w:val="20"/>
                <w:szCs w:val="20"/>
              </w:rPr>
            </w:pPr>
            <w:r>
              <w:rPr>
                <w:b/>
                <w:bCs/>
                <w:sz w:val="20"/>
                <w:szCs w:val="20"/>
              </w:rPr>
              <w:t>3</w:t>
            </w: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F941D2" w:rsidRDefault="00234445" w:rsidP="00B374C4">
            <w:pPr>
              <w:jc w:val="center"/>
              <w:rPr>
                <w:i/>
                <w:sz w:val="20"/>
                <w:szCs w:val="20"/>
              </w:rPr>
            </w:pP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B374C4">
        <w:trPr>
          <w:trHeight w:val="217"/>
        </w:trPr>
        <w:tc>
          <w:tcPr>
            <w:tcW w:w="436" w:type="pct"/>
            <w:vMerge/>
          </w:tcPr>
          <w:p w:rsidR="00234445" w:rsidRPr="00C63897" w:rsidRDefault="00234445" w:rsidP="00B374C4">
            <w:pPr>
              <w:rPr>
                <w:b/>
                <w:i/>
              </w:rPr>
            </w:pPr>
          </w:p>
        </w:tc>
        <w:tc>
          <w:tcPr>
            <w:tcW w:w="2212" w:type="pct"/>
          </w:tcPr>
          <w:p w:rsidR="00234445" w:rsidRPr="00C63897" w:rsidRDefault="00234445" w:rsidP="00B374C4">
            <w:pPr>
              <w:rPr>
                <w:b/>
                <w:i/>
              </w:rPr>
            </w:pPr>
            <w:r w:rsidRPr="00C63897">
              <w:rPr>
                <w:b/>
                <w:i/>
              </w:rPr>
              <w:t xml:space="preserve">Всего: </w:t>
            </w:r>
          </w:p>
        </w:tc>
        <w:tc>
          <w:tcPr>
            <w:tcW w:w="555" w:type="pct"/>
          </w:tcPr>
          <w:p w:rsidR="00234445" w:rsidRPr="00F941D2" w:rsidRDefault="00D82FE3" w:rsidP="00B374C4">
            <w:pPr>
              <w:jc w:val="center"/>
              <w:rPr>
                <w:b/>
                <w:i/>
                <w:iCs/>
                <w:sz w:val="20"/>
                <w:szCs w:val="20"/>
              </w:rPr>
            </w:pPr>
            <w:r>
              <w:rPr>
                <w:b/>
                <w:i/>
                <w:iCs/>
                <w:sz w:val="20"/>
                <w:szCs w:val="20"/>
              </w:rPr>
              <w:t>439</w:t>
            </w:r>
          </w:p>
        </w:tc>
        <w:tc>
          <w:tcPr>
            <w:tcW w:w="328" w:type="pct"/>
          </w:tcPr>
          <w:p w:rsidR="00234445" w:rsidRPr="00F941D2" w:rsidRDefault="00846B3C" w:rsidP="00B374C4">
            <w:pPr>
              <w:jc w:val="center"/>
              <w:rPr>
                <w:b/>
                <w:sz w:val="20"/>
                <w:szCs w:val="20"/>
              </w:rPr>
            </w:pPr>
            <w:r>
              <w:rPr>
                <w:b/>
                <w:sz w:val="20"/>
                <w:szCs w:val="20"/>
              </w:rPr>
              <w:t>303</w:t>
            </w:r>
          </w:p>
        </w:tc>
        <w:tc>
          <w:tcPr>
            <w:tcW w:w="277" w:type="pct"/>
            <w:shd w:val="clear" w:color="auto" w:fill="D9D9D9" w:themeFill="background1" w:themeFillShade="D9"/>
          </w:tcPr>
          <w:p w:rsidR="00234445" w:rsidRPr="00F941D2" w:rsidRDefault="00846B3C" w:rsidP="00B374C4">
            <w:pPr>
              <w:jc w:val="center"/>
              <w:rPr>
                <w:b/>
                <w:i/>
                <w:sz w:val="20"/>
                <w:szCs w:val="20"/>
              </w:rPr>
            </w:pPr>
            <w:r>
              <w:rPr>
                <w:b/>
                <w:i/>
                <w:sz w:val="20"/>
                <w:szCs w:val="20"/>
              </w:rPr>
              <w:t>204</w:t>
            </w:r>
          </w:p>
        </w:tc>
        <w:tc>
          <w:tcPr>
            <w:tcW w:w="292" w:type="pct"/>
          </w:tcPr>
          <w:p w:rsidR="00234445" w:rsidRPr="00F941D2" w:rsidRDefault="00846B3C" w:rsidP="00B374C4">
            <w:pPr>
              <w:jc w:val="center"/>
              <w:rPr>
                <w:b/>
                <w:i/>
                <w:sz w:val="20"/>
                <w:szCs w:val="20"/>
              </w:rPr>
            </w:pPr>
            <w:r>
              <w:rPr>
                <w:b/>
                <w:i/>
                <w:sz w:val="20"/>
                <w:szCs w:val="20"/>
              </w:rPr>
              <w:t>108</w:t>
            </w:r>
          </w:p>
        </w:tc>
        <w:tc>
          <w:tcPr>
            <w:tcW w:w="219" w:type="pct"/>
          </w:tcPr>
          <w:p w:rsidR="00234445" w:rsidRPr="00F941D2" w:rsidRDefault="00846B3C" w:rsidP="00B374C4">
            <w:pPr>
              <w:jc w:val="center"/>
              <w:rPr>
                <w:b/>
                <w:i/>
                <w:sz w:val="20"/>
                <w:szCs w:val="20"/>
              </w:rPr>
            </w:pPr>
            <w:r>
              <w:rPr>
                <w:b/>
                <w:i/>
                <w:sz w:val="20"/>
                <w:szCs w:val="20"/>
              </w:rPr>
              <w:t>30</w:t>
            </w:r>
          </w:p>
        </w:tc>
        <w:tc>
          <w:tcPr>
            <w:tcW w:w="247" w:type="pct"/>
          </w:tcPr>
          <w:p w:rsidR="00234445" w:rsidRPr="00F941D2" w:rsidRDefault="00846B3C" w:rsidP="00B374C4">
            <w:pPr>
              <w:jc w:val="center"/>
              <w:rPr>
                <w:b/>
                <w:i/>
                <w:sz w:val="20"/>
                <w:szCs w:val="20"/>
              </w:rPr>
            </w:pPr>
            <w:r>
              <w:rPr>
                <w:b/>
                <w:i/>
                <w:sz w:val="20"/>
                <w:szCs w:val="20"/>
              </w:rPr>
              <w:t>10</w:t>
            </w:r>
          </w:p>
        </w:tc>
        <w:tc>
          <w:tcPr>
            <w:tcW w:w="218" w:type="pct"/>
            <w:shd w:val="clear" w:color="auto" w:fill="D9D9D9" w:themeFill="background1" w:themeFillShade="D9"/>
          </w:tcPr>
          <w:p w:rsidR="00234445" w:rsidRPr="00F941D2" w:rsidRDefault="00846B3C" w:rsidP="00B374C4">
            <w:pPr>
              <w:jc w:val="center"/>
              <w:rPr>
                <w:b/>
                <w:sz w:val="20"/>
                <w:szCs w:val="20"/>
              </w:rPr>
            </w:pPr>
            <w:r>
              <w:rPr>
                <w:b/>
                <w:sz w:val="20"/>
                <w:szCs w:val="20"/>
              </w:rPr>
              <w:t>108</w:t>
            </w:r>
          </w:p>
        </w:tc>
        <w:tc>
          <w:tcPr>
            <w:tcW w:w="216" w:type="pct"/>
            <w:shd w:val="clear" w:color="auto" w:fill="D9D9D9" w:themeFill="background1" w:themeFillShade="D9"/>
          </w:tcPr>
          <w:p w:rsidR="00234445" w:rsidRPr="00F941D2" w:rsidRDefault="00846B3C" w:rsidP="00B374C4">
            <w:pPr>
              <w:jc w:val="center"/>
              <w:rPr>
                <w:b/>
                <w:sz w:val="20"/>
                <w:szCs w:val="20"/>
              </w:rPr>
            </w:pPr>
            <w:r>
              <w:rPr>
                <w:b/>
                <w:sz w:val="20"/>
                <w:szCs w:val="20"/>
              </w:rPr>
              <w:t>108</w:t>
            </w:r>
          </w:p>
        </w:tc>
      </w:tr>
    </w:tbl>
    <w:p w:rsidR="002F4B23" w:rsidRPr="008C7539"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RPr="008C7539" w:rsidSect="002F4B23">
          <w:pgSz w:w="16840" w:h="11907" w:orient="landscape"/>
          <w:pgMar w:top="851" w:right="1134" w:bottom="851" w:left="992" w:header="709" w:footer="709" w:gutter="0"/>
          <w:cols w:space="720"/>
          <w:docGrid w:linePitch="326"/>
        </w:sectPr>
      </w:pPr>
    </w:p>
    <w:p w:rsidR="00FF6AC7" w:rsidRPr="00D0158B" w:rsidRDefault="008247D0" w:rsidP="001136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lastRenderedPageBreak/>
        <w:t>3.2</w:t>
      </w:r>
      <w:r w:rsidR="00FF6AC7" w:rsidRPr="00D0158B">
        <w:rPr>
          <w:b/>
          <w:caps/>
          <w:sz w:val="28"/>
          <w:szCs w:val="28"/>
        </w:rPr>
        <w:t xml:space="preserve">. </w:t>
      </w:r>
      <w:r w:rsidR="005C3D75" w:rsidRPr="00D0158B">
        <w:rPr>
          <w:b/>
          <w:sz w:val="28"/>
          <w:szCs w:val="28"/>
        </w:rPr>
        <w:t>С</w:t>
      </w:r>
      <w:r w:rsidR="00FF6AC7" w:rsidRPr="00D0158B">
        <w:rPr>
          <w:b/>
          <w:sz w:val="28"/>
          <w:szCs w:val="28"/>
        </w:rPr>
        <w:t xml:space="preserve">одержание обучения по профессиональному модулю </w:t>
      </w:r>
      <w:r w:rsidR="00113699" w:rsidRPr="00D0158B">
        <w:rPr>
          <w:b/>
          <w:caps/>
          <w:sz w:val="28"/>
          <w:szCs w:val="28"/>
        </w:rPr>
        <w:t>ПМ01</w:t>
      </w:r>
      <w:r w:rsidR="00113699">
        <w:rPr>
          <w:b/>
          <w:caps/>
          <w:sz w:val="28"/>
          <w:szCs w:val="28"/>
        </w:rPr>
        <w:t xml:space="preserve">. </w:t>
      </w:r>
      <w:r w:rsidR="00113699" w:rsidRPr="00D0158B">
        <w:rPr>
          <w:b/>
          <w:sz w:val="28"/>
          <w:szCs w:val="28"/>
        </w:rPr>
        <w:t>Разработка технологических процессов изготовления деталей</w:t>
      </w:r>
      <w:r w:rsidR="00113699">
        <w:rPr>
          <w:b/>
          <w:sz w:val="28"/>
          <w:szCs w:val="28"/>
        </w:rPr>
        <w:t xml:space="preserve"> машин</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10"/>
          <w:szCs w:val="22"/>
        </w:rPr>
      </w:pPr>
    </w:p>
    <w:tbl>
      <w:tblPr>
        <w:tblpPr w:leftFromText="180" w:rightFromText="180" w:vertAnchor="text" w:tblpXSpec="center" w:tblpY="1"/>
        <w:tblOverlap w:val="never"/>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6"/>
        <w:gridCol w:w="486"/>
        <w:gridCol w:w="49"/>
        <w:gridCol w:w="9521"/>
        <w:gridCol w:w="1116"/>
      </w:tblGrid>
      <w:tr w:rsidR="00213AC5" w:rsidRPr="00D0158B" w:rsidTr="00ED21FE">
        <w:trPr>
          <w:trHeight w:val="20"/>
        </w:trPr>
        <w:tc>
          <w:tcPr>
            <w:tcW w:w="907" w:type="pct"/>
            <w:shd w:val="clear" w:color="auto" w:fill="auto"/>
          </w:tcPr>
          <w:p w:rsidR="00213AC5" w:rsidRPr="00D0158B" w:rsidRDefault="00213AC5" w:rsidP="0000124E">
            <w:pPr>
              <w:jc w:val="center"/>
              <w:rPr>
                <w:b/>
                <w:sz w:val="20"/>
                <w:szCs w:val="20"/>
              </w:rPr>
            </w:pPr>
            <w:r w:rsidRPr="00D0158B">
              <w:rPr>
                <w:b/>
                <w:bCs/>
                <w:sz w:val="20"/>
                <w:szCs w:val="20"/>
              </w:rPr>
              <w:t>Наименование разделов профессионального модуля (ПМ), междисциплинарных курсов (МДК) и тем</w:t>
            </w:r>
          </w:p>
        </w:tc>
        <w:tc>
          <w:tcPr>
            <w:tcW w:w="3684" w:type="pct"/>
            <w:gridSpan w:val="3"/>
            <w:shd w:val="clear" w:color="auto" w:fill="auto"/>
          </w:tcPr>
          <w:p w:rsidR="00213AC5" w:rsidRPr="00D0158B" w:rsidRDefault="00213AC5" w:rsidP="0000124E">
            <w:pPr>
              <w:jc w:val="center"/>
              <w:rPr>
                <w:b/>
                <w:sz w:val="20"/>
                <w:szCs w:val="20"/>
              </w:rPr>
            </w:pPr>
            <w:r w:rsidRPr="00D0158B">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409" w:type="pct"/>
            <w:shd w:val="clear" w:color="auto" w:fill="auto"/>
          </w:tcPr>
          <w:p w:rsidR="00213AC5" w:rsidRPr="00D0158B" w:rsidRDefault="00213AC5" w:rsidP="0000124E">
            <w:pPr>
              <w:ind w:left="-35" w:firstLine="35"/>
              <w:jc w:val="center"/>
              <w:rPr>
                <w:rFonts w:eastAsia="Calibri"/>
                <w:b/>
                <w:bCs/>
                <w:sz w:val="20"/>
                <w:szCs w:val="20"/>
              </w:rPr>
            </w:pPr>
            <w:r w:rsidRPr="00D0158B">
              <w:rPr>
                <w:rFonts w:eastAsia="Calibri"/>
                <w:b/>
                <w:bCs/>
                <w:sz w:val="20"/>
                <w:szCs w:val="20"/>
              </w:rPr>
              <w:t>Объем часов</w:t>
            </w:r>
          </w:p>
        </w:tc>
      </w:tr>
      <w:tr w:rsidR="00213AC5" w:rsidRPr="00D0158B" w:rsidTr="00A05F74">
        <w:trPr>
          <w:trHeight w:val="20"/>
        </w:trPr>
        <w:tc>
          <w:tcPr>
            <w:tcW w:w="4591" w:type="pct"/>
            <w:gridSpan w:val="4"/>
            <w:shd w:val="clear" w:color="auto" w:fill="auto"/>
          </w:tcPr>
          <w:p w:rsidR="00213AC5" w:rsidRPr="00D0158B" w:rsidRDefault="00213AC5" w:rsidP="00694710">
            <w:pPr>
              <w:pStyle w:val="af"/>
              <w:spacing w:after="0"/>
              <w:jc w:val="left"/>
              <w:rPr>
                <w:rFonts w:ascii="Times New Roman" w:hAnsi="Times New Roman"/>
                <w:b/>
                <w:sz w:val="20"/>
                <w:szCs w:val="20"/>
              </w:rPr>
            </w:pPr>
            <w:r w:rsidRPr="00D0158B">
              <w:rPr>
                <w:rFonts w:ascii="Times New Roman" w:hAnsi="Times New Roman"/>
                <w:b/>
                <w:sz w:val="20"/>
                <w:szCs w:val="20"/>
              </w:rPr>
              <w:t>Раздел 1. Ведение технологических процессов изготовления деталей машин</w:t>
            </w:r>
          </w:p>
        </w:tc>
        <w:tc>
          <w:tcPr>
            <w:tcW w:w="409" w:type="pct"/>
            <w:shd w:val="clear" w:color="auto" w:fill="auto"/>
          </w:tcPr>
          <w:p w:rsidR="00213AC5" w:rsidRPr="00D0158B" w:rsidRDefault="00694710" w:rsidP="0000124E">
            <w:pPr>
              <w:pStyle w:val="af"/>
              <w:spacing w:after="0"/>
              <w:rPr>
                <w:rFonts w:ascii="Times New Roman" w:hAnsi="Times New Roman"/>
                <w:b/>
                <w:sz w:val="20"/>
                <w:szCs w:val="20"/>
              </w:rPr>
            </w:pPr>
            <w:r>
              <w:rPr>
                <w:rFonts w:ascii="Times New Roman" w:hAnsi="Times New Roman"/>
                <w:b/>
                <w:sz w:val="20"/>
                <w:szCs w:val="20"/>
              </w:rPr>
              <w:t>150</w:t>
            </w:r>
          </w:p>
        </w:tc>
      </w:tr>
      <w:tr w:rsidR="00213AC5" w:rsidRPr="00D0158B" w:rsidTr="00A05F74">
        <w:trPr>
          <w:trHeight w:val="20"/>
        </w:trPr>
        <w:tc>
          <w:tcPr>
            <w:tcW w:w="4591" w:type="pct"/>
            <w:gridSpan w:val="4"/>
            <w:shd w:val="clear" w:color="auto" w:fill="auto"/>
          </w:tcPr>
          <w:p w:rsidR="00213AC5" w:rsidRPr="00D0158B" w:rsidRDefault="00213AC5" w:rsidP="00251494">
            <w:pPr>
              <w:pStyle w:val="af"/>
              <w:spacing w:after="0"/>
              <w:jc w:val="left"/>
              <w:rPr>
                <w:rFonts w:ascii="Times New Roman" w:hAnsi="Times New Roman"/>
                <w:b/>
                <w:sz w:val="20"/>
                <w:szCs w:val="20"/>
              </w:rPr>
            </w:pPr>
            <w:r w:rsidRPr="00D0158B">
              <w:rPr>
                <w:rFonts w:ascii="Times New Roman" w:hAnsi="Times New Roman"/>
                <w:b/>
                <w:sz w:val="20"/>
                <w:szCs w:val="20"/>
              </w:rPr>
              <w:t xml:space="preserve">МДК </w:t>
            </w:r>
            <w:r>
              <w:rPr>
                <w:rFonts w:ascii="Times New Roman" w:hAnsi="Times New Roman"/>
                <w:b/>
                <w:sz w:val="20"/>
                <w:szCs w:val="20"/>
              </w:rPr>
              <w:t>0</w:t>
            </w:r>
            <w:r w:rsidRPr="00D0158B">
              <w:rPr>
                <w:rFonts w:ascii="Times New Roman" w:hAnsi="Times New Roman"/>
                <w:b/>
                <w:sz w:val="20"/>
                <w:szCs w:val="20"/>
              </w:rPr>
              <w:t>1.</w:t>
            </w:r>
            <w:r>
              <w:rPr>
                <w:rFonts w:ascii="Times New Roman" w:hAnsi="Times New Roman"/>
                <w:b/>
                <w:sz w:val="20"/>
                <w:szCs w:val="20"/>
              </w:rPr>
              <w:t>01</w:t>
            </w:r>
            <w:r w:rsidRPr="00D0158B">
              <w:rPr>
                <w:rFonts w:ascii="Times New Roman" w:hAnsi="Times New Roman"/>
                <w:sz w:val="20"/>
                <w:szCs w:val="20"/>
              </w:rPr>
              <w:t>Технологические процессы изготовления деталей машин</w:t>
            </w:r>
          </w:p>
        </w:tc>
        <w:tc>
          <w:tcPr>
            <w:tcW w:w="409" w:type="pct"/>
            <w:shd w:val="clear" w:color="auto" w:fill="auto"/>
          </w:tcPr>
          <w:p w:rsidR="00213AC5" w:rsidRPr="00D0158B" w:rsidRDefault="00694710" w:rsidP="0000124E">
            <w:pPr>
              <w:pStyle w:val="af"/>
              <w:spacing w:after="0"/>
              <w:rPr>
                <w:rFonts w:ascii="Times New Roman" w:hAnsi="Times New Roman"/>
                <w:sz w:val="20"/>
                <w:szCs w:val="20"/>
              </w:rPr>
            </w:pPr>
            <w:r>
              <w:rPr>
                <w:rFonts w:ascii="Times New Roman" w:hAnsi="Times New Roman"/>
                <w:sz w:val="20"/>
                <w:szCs w:val="20"/>
              </w:rPr>
              <w:t>150</w:t>
            </w:r>
          </w:p>
        </w:tc>
      </w:tr>
      <w:tr w:rsidR="00213AC5" w:rsidRPr="00D0158B" w:rsidTr="00ED21FE">
        <w:trPr>
          <w:trHeight w:val="20"/>
        </w:trPr>
        <w:tc>
          <w:tcPr>
            <w:tcW w:w="907" w:type="pct"/>
            <w:shd w:val="clear" w:color="auto" w:fill="auto"/>
          </w:tcPr>
          <w:p w:rsidR="00213AC5" w:rsidRPr="00D0158B" w:rsidRDefault="00213AC5" w:rsidP="0000124E">
            <w:pPr>
              <w:pStyle w:val="af"/>
              <w:spacing w:after="0"/>
              <w:jc w:val="left"/>
              <w:rPr>
                <w:rFonts w:ascii="Times New Roman" w:hAnsi="Times New Roman"/>
                <w:b/>
                <w:sz w:val="20"/>
                <w:szCs w:val="20"/>
              </w:rPr>
            </w:pPr>
            <w:r>
              <w:rPr>
                <w:rFonts w:ascii="Times New Roman" w:hAnsi="Times New Roman"/>
                <w:b/>
                <w:sz w:val="20"/>
                <w:szCs w:val="20"/>
              </w:rPr>
              <w:t>Введение</w:t>
            </w:r>
          </w:p>
        </w:tc>
        <w:tc>
          <w:tcPr>
            <w:tcW w:w="3684" w:type="pct"/>
            <w:gridSpan w:val="3"/>
            <w:shd w:val="clear" w:color="auto" w:fill="auto"/>
          </w:tcPr>
          <w:p w:rsidR="00213AC5" w:rsidRPr="00D0158B" w:rsidRDefault="00213AC5" w:rsidP="00BA05AA">
            <w:pPr>
              <w:pStyle w:val="af"/>
              <w:spacing w:after="0"/>
              <w:jc w:val="left"/>
              <w:rPr>
                <w:rFonts w:ascii="Times New Roman" w:hAnsi="Times New Roman"/>
                <w:b/>
                <w:sz w:val="20"/>
                <w:szCs w:val="20"/>
              </w:rPr>
            </w:pPr>
          </w:p>
        </w:tc>
        <w:tc>
          <w:tcPr>
            <w:tcW w:w="409" w:type="pct"/>
            <w:shd w:val="clear" w:color="auto" w:fill="auto"/>
          </w:tcPr>
          <w:p w:rsidR="00213AC5" w:rsidRPr="00D0158B" w:rsidRDefault="00213AC5" w:rsidP="0000124E">
            <w:pPr>
              <w:pStyle w:val="af"/>
              <w:spacing w:after="0"/>
              <w:rPr>
                <w:rFonts w:ascii="Times New Roman" w:hAnsi="Times New Roman"/>
                <w:sz w:val="20"/>
                <w:szCs w:val="20"/>
              </w:rPr>
            </w:pPr>
            <w:r>
              <w:rPr>
                <w:rFonts w:ascii="Times New Roman" w:hAnsi="Times New Roman"/>
                <w:sz w:val="20"/>
                <w:szCs w:val="20"/>
              </w:rPr>
              <w:t>1</w:t>
            </w:r>
          </w:p>
        </w:tc>
      </w:tr>
      <w:tr w:rsidR="00213AC5" w:rsidRPr="00D0158B" w:rsidTr="00ED21FE">
        <w:trPr>
          <w:trHeight w:val="20"/>
        </w:trPr>
        <w:tc>
          <w:tcPr>
            <w:tcW w:w="907" w:type="pct"/>
            <w:vMerge w:val="restart"/>
            <w:shd w:val="clear" w:color="auto" w:fill="auto"/>
          </w:tcPr>
          <w:p w:rsidR="00213AC5" w:rsidRPr="00650C70" w:rsidRDefault="00213AC5" w:rsidP="0000124E">
            <w:pPr>
              <w:rPr>
                <w:rFonts w:eastAsia="Calibri"/>
                <w:b/>
                <w:bCs/>
                <w:color w:val="FF0000"/>
                <w:sz w:val="20"/>
                <w:szCs w:val="20"/>
              </w:rPr>
            </w:pPr>
            <w:r w:rsidRPr="00650C70">
              <w:rPr>
                <w:b/>
                <w:bCs/>
                <w:sz w:val="20"/>
                <w:szCs w:val="20"/>
              </w:rPr>
              <w:t>Тема 1</w:t>
            </w:r>
            <w:r>
              <w:rPr>
                <w:b/>
                <w:bCs/>
                <w:sz w:val="20"/>
                <w:szCs w:val="20"/>
              </w:rPr>
              <w:t>.1</w:t>
            </w:r>
            <w:r w:rsidRPr="00650C70">
              <w:rPr>
                <w:b/>
                <w:bCs/>
                <w:sz w:val="20"/>
                <w:szCs w:val="20"/>
              </w:rPr>
              <w:t xml:space="preserve">. </w:t>
            </w:r>
            <w:r w:rsidRPr="00650C70">
              <w:rPr>
                <w:b/>
                <w:sz w:val="20"/>
                <w:szCs w:val="20"/>
              </w:rPr>
              <w:t>Точность обработки и качество поверхностей  деталей машин</w:t>
            </w:r>
          </w:p>
        </w:tc>
        <w:tc>
          <w:tcPr>
            <w:tcW w:w="3684" w:type="pct"/>
            <w:gridSpan w:val="3"/>
            <w:shd w:val="clear" w:color="auto" w:fill="auto"/>
          </w:tcPr>
          <w:p w:rsidR="00213AC5" w:rsidRPr="00304E68" w:rsidRDefault="00213AC5" w:rsidP="0000124E">
            <w:pPr>
              <w:pStyle w:val="af"/>
              <w:spacing w:after="0"/>
              <w:jc w:val="left"/>
              <w:rPr>
                <w:rFonts w:ascii="Times New Roman" w:hAnsi="Times New Roman"/>
                <w:b/>
                <w:sz w:val="20"/>
                <w:szCs w:val="20"/>
              </w:rPr>
            </w:pPr>
            <w:r w:rsidRPr="00304E68">
              <w:rPr>
                <w:rFonts w:ascii="Times New Roman" w:eastAsia="Calibri" w:hAnsi="Times New Roman"/>
                <w:b/>
                <w:bCs/>
                <w:sz w:val="20"/>
                <w:szCs w:val="20"/>
              </w:rPr>
              <w:t>Содержание</w:t>
            </w:r>
          </w:p>
        </w:tc>
        <w:tc>
          <w:tcPr>
            <w:tcW w:w="409" w:type="pct"/>
            <w:shd w:val="clear" w:color="auto" w:fill="auto"/>
          </w:tcPr>
          <w:p w:rsidR="00213AC5" w:rsidRPr="00D0158B" w:rsidRDefault="00213AC5" w:rsidP="002750FD">
            <w:pPr>
              <w:pStyle w:val="af"/>
              <w:spacing w:after="0"/>
              <w:rPr>
                <w:rFonts w:ascii="Times New Roman" w:eastAsia="Calibri" w:hAnsi="Times New Roman"/>
                <w:b/>
                <w:bCs/>
                <w:sz w:val="20"/>
                <w:szCs w:val="20"/>
              </w:rPr>
            </w:pPr>
          </w:p>
        </w:tc>
      </w:tr>
      <w:tr w:rsidR="00213AC5" w:rsidRPr="00D0158B" w:rsidTr="00ED21FE">
        <w:trPr>
          <w:trHeight w:val="20"/>
        </w:trPr>
        <w:tc>
          <w:tcPr>
            <w:tcW w:w="907" w:type="pct"/>
            <w:vMerge/>
            <w:tcBorders>
              <w:bottom w:val="single" w:sz="4" w:space="0" w:color="auto"/>
            </w:tcBorders>
            <w:shd w:val="clear" w:color="auto" w:fill="auto"/>
          </w:tcPr>
          <w:p w:rsidR="00213AC5" w:rsidRPr="00B514D5" w:rsidRDefault="00213AC5" w:rsidP="0000124E">
            <w:pPr>
              <w:rPr>
                <w:rFonts w:eastAsia="Calibri"/>
                <w:bCs/>
                <w:color w:val="FF0000"/>
                <w:sz w:val="20"/>
                <w:szCs w:val="20"/>
              </w:rPr>
            </w:pPr>
          </w:p>
        </w:tc>
        <w:tc>
          <w:tcPr>
            <w:tcW w:w="3684" w:type="pct"/>
            <w:gridSpan w:val="3"/>
            <w:tcBorders>
              <w:bottom w:val="single" w:sz="4" w:space="0" w:color="auto"/>
            </w:tcBorders>
            <w:shd w:val="clear" w:color="auto" w:fill="auto"/>
          </w:tcPr>
          <w:p w:rsidR="00213AC5" w:rsidRPr="00D74483" w:rsidRDefault="00213AC5" w:rsidP="00263ABC">
            <w:pPr>
              <w:jc w:val="both"/>
              <w:rPr>
                <w:rFonts w:eastAsia="Calibri"/>
                <w:bCs/>
                <w:sz w:val="20"/>
                <w:szCs w:val="20"/>
              </w:rPr>
            </w:pPr>
            <w:r w:rsidRPr="008564B1">
              <w:rPr>
                <w:b/>
                <w:sz w:val="20"/>
                <w:szCs w:val="20"/>
              </w:rPr>
              <w:t>Точность обработки детали. Классификация погрешностей.</w:t>
            </w:r>
            <w:r>
              <w:rPr>
                <w:b/>
                <w:sz w:val="20"/>
                <w:szCs w:val="20"/>
              </w:rPr>
              <w:t xml:space="preserve"> </w:t>
            </w:r>
            <w:r w:rsidRPr="00D74483">
              <w:rPr>
                <w:rFonts w:eastAsia="Calibri"/>
                <w:bCs/>
                <w:sz w:val="20"/>
                <w:szCs w:val="20"/>
              </w:rPr>
              <w:t xml:space="preserve">Понятие о качестве поверхности. </w:t>
            </w:r>
            <w:r>
              <w:rPr>
                <w:rFonts w:eastAsia="Calibri"/>
                <w:bCs/>
                <w:sz w:val="20"/>
                <w:szCs w:val="20"/>
              </w:rPr>
              <w:t xml:space="preserve">Значение качества поверхностей деталей машин. Критерии и классификация оценки качества поверхностей. </w:t>
            </w:r>
            <w:r w:rsidRPr="008564B1">
              <w:rPr>
                <w:b/>
                <w:sz w:val="20"/>
                <w:szCs w:val="20"/>
              </w:rPr>
              <w:t>Точность и жесткость системы СПИД</w:t>
            </w:r>
            <w:r>
              <w:rPr>
                <w:b/>
                <w:sz w:val="20"/>
                <w:szCs w:val="20"/>
              </w:rPr>
              <w:t xml:space="preserve">. </w:t>
            </w:r>
            <w:r>
              <w:rPr>
                <w:sz w:val="20"/>
                <w:szCs w:val="20"/>
              </w:rPr>
              <w:t xml:space="preserve"> </w:t>
            </w:r>
            <w:r w:rsidRPr="000A16B8">
              <w:rPr>
                <w:sz w:val="20"/>
                <w:szCs w:val="20"/>
              </w:rPr>
              <w:t xml:space="preserve">Деформации деталей станка, обрабатываемой детали и инструмента под воздействием сил, воздействующих на систему СПИД. </w:t>
            </w:r>
            <w:r w:rsidRPr="008564B1">
              <w:rPr>
                <w:b/>
                <w:sz w:val="20"/>
                <w:szCs w:val="20"/>
              </w:rPr>
              <w:t>Экономическая</w:t>
            </w:r>
            <w:r>
              <w:rPr>
                <w:b/>
                <w:sz w:val="20"/>
                <w:szCs w:val="20"/>
              </w:rPr>
              <w:t xml:space="preserve"> </w:t>
            </w:r>
            <w:r w:rsidRPr="008564B1">
              <w:rPr>
                <w:b/>
                <w:sz w:val="20"/>
                <w:szCs w:val="20"/>
              </w:rPr>
              <w:t>точность различных процессов обработки</w:t>
            </w:r>
            <w:r>
              <w:rPr>
                <w:b/>
                <w:sz w:val="20"/>
                <w:szCs w:val="20"/>
              </w:rPr>
              <w:t xml:space="preserve">. </w:t>
            </w:r>
            <w:r w:rsidRPr="000A16B8">
              <w:rPr>
                <w:sz w:val="20"/>
                <w:szCs w:val="20"/>
              </w:rPr>
              <w:t xml:space="preserve">Точность при различных способах обработки. </w:t>
            </w:r>
            <w:r>
              <w:rPr>
                <w:sz w:val="20"/>
                <w:szCs w:val="20"/>
              </w:rPr>
              <w:t xml:space="preserve"> Трудоемкость достижения точности.</w:t>
            </w:r>
          </w:p>
        </w:tc>
        <w:tc>
          <w:tcPr>
            <w:tcW w:w="409" w:type="pct"/>
            <w:tcBorders>
              <w:bottom w:val="single" w:sz="4" w:space="0" w:color="auto"/>
            </w:tcBorders>
            <w:shd w:val="clear" w:color="auto" w:fill="auto"/>
          </w:tcPr>
          <w:p w:rsidR="00213AC5" w:rsidRPr="00D0158B" w:rsidRDefault="00694710" w:rsidP="00FF595C">
            <w:pPr>
              <w:jc w:val="center"/>
              <w:rPr>
                <w:rFonts w:eastAsia="Calibri"/>
                <w:bCs/>
                <w:sz w:val="20"/>
                <w:szCs w:val="20"/>
              </w:rPr>
            </w:pPr>
            <w:r>
              <w:rPr>
                <w:rFonts w:eastAsia="Calibri"/>
                <w:bCs/>
                <w:sz w:val="20"/>
                <w:szCs w:val="20"/>
              </w:rPr>
              <w:t>1</w:t>
            </w:r>
          </w:p>
        </w:tc>
      </w:tr>
      <w:tr w:rsidR="00213AC5" w:rsidRPr="00D0158B" w:rsidTr="00ED21FE">
        <w:trPr>
          <w:trHeight w:val="20"/>
        </w:trPr>
        <w:tc>
          <w:tcPr>
            <w:tcW w:w="907" w:type="pct"/>
            <w:vMerge w:val="restart"/>
            <w:shd w:val="clear" w:color="auto" w:fill="auto"/>
          </w:tcPr>
          <w:p w:rsidR="00213AC5" w:rsidRPr="00650C70" w:rsidRDefault="00213AC5" w:rsidP="0000124E">
            <w:pPr>
              <w:rPr>
                <w:b/>
                <w:color w:val="FF0000"/>
                <w:sz w:val="20"/>
                <w:szCs w:val="20"/>
              </w:rPr>
            </w:pPr>
            <w:r w:rsidRPr="00650C70">
              <w:rPr>
                <w:rStyle w:val="1011pt"/>
                <w:b/>
                <w:sz w:val="20"/>
                <w:szCs w:val="20"/>
              </w:rPr>
              <w:t>Тема 1.2.</w:t>
            </w:r>
            <w:r w:rsidRPr="00650C70">
              <w:rPr>
                <w:b/>
                <w:sz w:val="20"/>
                <w:szCs w:val="20"/>
              </w:rPr>
              <w:t xml:space="preserve"> Производственный и технологический процессы</w:t>
            </w:r>
          </w:p>
        </w:tc>
        <w:tc>
          <w:tcPr>
            <w:tcW w:w="3684" w:type="pct"/>
            <w:gridSpan w:val="3"/>
            <w:shd w:val="clear" w:color="auto" w:fill="auto"/>
          </w:tcPr>
          <w:p w:rsidR="00213AC5" w:rsidRPr="00BA05AA" w:rsidRDefault="00213AC5" w:rsidP="00263ABC">
            <w:pPr>
              <w:jc w:val="both"/>
              <w:rPr>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2750FD">
            <w:pPr>
              <w:jc w:val="center"/>
              <w:rPr>
                <w:rFonts w:eastAsia="Calibri"/>
                <w:b/>
                <w:bCs/>
                <w:sz w:val="20"/>
                <w:szCs w:val="20"/>
              </w:rPr>
            </w:pPr>
          </w:p>
        </w:tc>
      </w:tr>
      <w:tr w:rsidR="00213AC5" w:rsidRPr="00D0158B" w:rsidTr="00ED21FE">
        <w:trPr>
          <w:trHeight w:val="20"/>
        </w:trPr>
        <w:tc>
          <w:tcPr>
            <w:tcW w:w="907" w:type="pct"/>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gridSpan w:val="3"/>
            <w:tcBorders>
              <w:bottom w:val="single" w:sz="4" w:space="0" w:color="auto"/>
            </w:tcBorders>
            <w:shd w:val="clear" w:color="auto" w:fill="auto"/>
          </w:tcPr>
          <w:p w:rsidR="00213AC5" w:rsidRPr="000A16B8" w:rsidRDefault="00213AC5" w:rsidP="004571D5">
            <w:pPr>
              <w:pStyle w:val="af"/>
              <w:spacing w:after="0"/>
              <w:jc w:val="both"/>
              <w:rPr>
                <w:sz w:val="20"/>
                <w:szCs w:val="20"/>
              </w:rPr>
            </w:pPr>
            <w:r w:rsidRPr="008564B1">
              <w:rPr>
                <w:rFonts w:ascii="Times New Roman" w:hAnsi="Times New Roman"/>
                <w:b/>
                <w:sz w:val="20"/>
                <w:szCs w:val="20"/>
              </w:rPr>
              <w:t>Общие сведения о производстве.</w:t>
            </w:r>
            <w:r>
              <w:rPr>
                <w:rFonts w:ascii="Times New Roman" w:hAnsi="Times New Roman"/>
                <w:b/>
                <w:sz w:val="20"/>
                <w:szCs w:val="20"/>
              </w:rPr>
              <w:t xml:space="preserve"> </w:t>
            </w:r>
            <w:r w:rsidRPr="000A16B8">
              <w:rPr>
                <w:sz w:val="20"/>
                <w:szCs w:val="20"/>
              </w:rPr>
              <w:t xml:space="preserve">Понятие о производственном процессе. </w:t>
            </w:r>
            <w:r>
              <w:rPr>
                <w:sz w:val="20"/>
                <w:szCs w:val="20"/>
              </w:rPr>
              <w:t xml:space="preserve">Этапы производственного процесса.  Состав машиностроительного предприятия. Производственная программа. </w:t>
            </w:r>
            <w:r w:rsidRPr="008564B1">
              <w:rPr>
                <w:rFonts w:ascii="Times New Roman" w:hAnsi="Times New Roman"/>
                <w:b/>
                <w:sz w:val="20"/>
                <w:szCs w:val="20"/>
              </w:rPr>
              <w:t>Изделие и его элементы</w:t>
            </w:r>
            <w:r>
              <w:rPr>
                <w:rFonts w:ascii="Times New Roman" w:hAnsi="Times New Roman"/>
                <w:b/>
                <w:sz w:val="20"/>
                <w:szCs w:val="20"/>
              </w:rPr>
              <w:t xml:space="preserve">. </w:t>
            </w:r>
            <w:r w:rsidRPr="000A16B8">
              <w:rPr>
                <w:sz w:val="20"/>
                <w:szCs w:val="20"/>
              </w:rPr>
              <w:t xml:space="preserve">Деталь. Заготовка. </w:t>
            </w:r>
            <w:r>
              <w:rPr>
                <w:sz w:val="20"/>
                <w:szCs w:val="20"/>
              </w:rPr>
              <w:t xml:space="preserve">Полуфабрикат. Материалы. Узел Сборочная единица. Комплект. Комплекс. </w:t>
            </w:r>
            <w:r w:rsidRPr="008564B1">
              <w:rPr>
                <w:rFonts w:ascii="Times New Roman" w:hAnsi="Times New Roman"/>
                <w:b/>
                <w:sz w:val="20"/>
                <w:szCs w:val="20"/>
              </w:rPr>
              <w:t>Технологический процесс и его элементы</w:t>
            </w:r>
            <w:r>
              <w:rPr>
                <w:rFonts w:ascii="Times New Roman" w:hAnsi="Times New Roman"/>
                <w:b/>
                <w:sz w:val="20"/>
                <w:szCs w:val="20"/>
              </w:rPr>
              <w:t xml:space="preserve">. </w:t>
            </w:r>
            <w:r w:rsidRPr="00D74483">
              <w:rPr>
                <w:sz w:val="20"/>
                <w:szCs w:val="20"/>
              </w:rPr>
              <w:t>Основные понятия и положения. Формы организации технологических процессов и их разработка. Технологическая документация.</w:t>
            </w:r>
            <w:r>
              <w:rPr>
                <w:sz w:val="20"/>
                <w:szCs w:val="20"/>
              </w:rPr>
              <w:t xml:space="preserve"> </w:t>
            </w:r>
            <w:r w:rsidRPr="008564B1">
              <w:rPr>
                <w:rFonts w:ascii="Times New Roman" w:hAnsi="Times New Roman"/>
                <w:b/>
                <w:sz w:val="20"/>
                <w:szCs w:val="20"/>
              </w:rPr>
              <w:t>Требования ЕСКД и ЕСТД к оформлению технической документации</w:t>
            </w:r>
            <w:r>
              <w:rPr>
                <w:rFonts w:ascii="Times New Roman" w:hAnsi="Times New Roman"/>
                <w:b/>
                <w:sz w:val="20"/>
                <w:szCs w:val="20"/>
              </w:rPr>
              <w:t xml:space="preserve">. </w:t>
            </w:r>
            <w:r w:rsidRPr="000A16B8">
              <w:rPr>
                <w:sz w:val="20"/>
                <w:szCs w:val="20"/>
              </w:rPr>
              <w:t>Единая система конструкторской документации</w:t>
            </w:r>
            <w:r>
              <w:rPr>
                <w:sz w:val="20"/>
                <w:szCs w:val="20"/>
              </w:rPr>
              <w:t>, назначение, роль в производственном процессе.</w:t>
            </w:r>
            <w:r w:rsidRPr="000A16B8">
              <w:rPr>
                <w:sz w:val="20"/>
                <w:szCs w:val="20"/>
              </w:rPr>
              <w:t xml:space="preserve"> Единая система </w:t>
            </w:r>
            <w:r>
              <w:rPr>
                <w:sz w:val="20"/>
                <w:szCs w:val="20"/>
              </w:rPr>
              <w:t>технологиче</w:t>
            </w:r>
            <w:r w:rsidRPr="000A16B8">
              <w:rPr>
                <w:sz w:val="20"/>
                <w:szCs w:val="20"/>
              </w:rPr>
              <w:t>ской документации</w:t>
            </w:r>
            <w:r>
              <w:rPr>
                <w:sz w:val="20"/>
                <w:szCs w:val="20"/>
              </w:rPr>
              <w:t xml:space="preserve">, назначение, роль в производственном и технологическом процессе. </w:t>
            </w:r>
            <w:r w:rsidRPr="008564B1">
              <w:rPr>
                <w:rFonts w:ascii="Times New Roman" w:hAnsi="Times New Roman"/>
                <w:b/>
                <w:sz w:val="20"/>
                <w:szCs w:val="20"/>
              </w:rPr>
              <w:t>Техника безопасности при работе на машиностроительном производстве</w:t>
            </w:r>
            <w:r w:rsidRPr="008564B1">
              <w:rPr>
                <w:rFonts w:ascii="Times New Roman" w:hAnsi="Times New Roman"/>
                <w:sz w:val="20"/>
                <w:szCs w:val="20"/>
              </w:rPr>
              <w:t>.</w:t>
            </w:r>
            <w:r>
              <w:rPr>
                <w:rFonts w:ascii="Times New Roman" w:hAnsi="Times New Roman"/>
                <w:sz w:val="20"/>
                <w:szCs w:val="20"/>
              </w:rPr>
              <w:t xml:space="preserve"> </w:t>
            </w:r>
            <w:r w:rsidRPr="008564B1">
              <w:rPr>
                <w:rFonts w:ascii="Times New Roman" w:hAnsi="Times New Roman"/>
                <w:sz w:val="20"/>
                <w:szCs w:val="20"/>
              </w:rPr>
              <w:t>Общие требования техники безопасности на производстве: пред началом работы, во время работы, по окончании работы. Основные мероприятия для снижения травматизма и устранения возможности возникновения несчастных случаев на производстве.</w:t>
            </w:r>
            <w:r w:rsidRPr="00B514D5">
              <w:rPr>
                <w:rFonts w:ascii="Times New Roman" w:hAnsi="Times New Roman"/>
                <w:color w:val="FF0000"/>
                <w:sz w:val="20"/>
                <w:szCs w:val="20"/>
              </w:rPr>
              <w:t xml:space="preserve"> </w:t>
            </w:r>
          </w:p>
        </w:tc>
        <w:tc>
          <w:tcPr>
            <w:tcW w:w="409" w:type="pct"/>
            <w:tcBorders>
              <w:bottom w:val="single" w:sz="4" w:space="0" w:color="auto"/>
            </w:tcBorders>
            <w:shd w:val="clear" w:color="auto" w:fill="auto"/>
          </w:tcPr>
          <w:p w:rsidR="00213AC5" w:rsidRDefault="00694710" w:rsidP="00FF595C">
            <w:pPr>
              <w:jc w:val="center"/>
              <w:rPr>
                <w:rFonts w:eastAsia="Calibri"/>
                <w:sz w:val="20"/>
                <w:szCs w:val="20"/>
              </w:rPr>
            </w:pPr>
            <w:r>
              <w:rPr>
                <w:rFonts w:eastAsia="Calibri"/>
                <w:sz w:val="20"/>
                <w:szCs w:val="20"/>
              </w:rPr>
              <w:t>2</w:t>
            </w:r>
          </w:p>
        </w:tc>
      </w:tr>
      <w:tr w:rsidR="00213AC5" w:rsidRPr="00D0158B" w:rsidTr="00ED21FE">
        <w:trPr>
          <w:trHeight w:val="20"/>
        </w:trPr>
        <w:tc>
          <w:tcPr>
            <w:tcW w:w="907" w:type="pct"/>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gridSpan w:val="3"/>
            <w:tcBorders>
              <w:bottom w:val="single" w:sz="4" w:space="0" w:color="auto"/>
            </w:tcBorders>
            <w:shd w:val="clear" w:color="auto" w:fill="auto"/>
          </w:tcPr>
          <w:p w:rsidR="00213AC5" w:rsidRPr="00BA05AA" w:rsidRDefault="00213AC5" w:rsidP="00263ABC">
            <w:pPr>
              <w:pStyle w:val="af"/>
              <w:spacing w:after="0"/>
              <w:jc w:val="both"/>
              <w:rPr>
                <w:rFonts w:ascii="Times New Roman" w:hAnsi="Times New Roman"/>
                <w:color w:val="FF0000"/>
                <w:sz w:val="20"/>
                <w:szCs w:val="20"/>
              </w:rPr>
            </w:pPr>
            <w:r w:rsidRPr="00BA05AA">
              <w:rPr>
                <w:rFonts w:ascii="Times New Roman" w:hAnsi="Times New Roman"/>
                <w:b/>
                <w:sz w:val="20"/>
                <w:szCs w:val="20"/>
              </w:rPr>
              <w:t>Практические занятия</w:t>
            </w:r>
          </w:p>
          <w:p w:rsidR="00213AC5" w:rsidRPr="00BA05AA" w:rsidRDefault="00213AC5" w:rsidP="00466ABB">
            <w:pPr>
              <w:jc w:val="both"/>
              <w:rPr>
                <w:color w:val="FF0000"/>
                <w:sz w:val="20"/>
                <w:szCs w:val="20"/>
              </w:rPr>
            </w:pPr>
            <w:r w:rsidRPr="008564B1">
              <w:rPr>
                <w:sz w:val="20"/>
                <w:szCs w:val="20"/>
              </w:rPr>
              <w:t>Работа с типовым технологическим процессом</w:t>
            </w:r>
          </w:p>
        </w:tc>
        <w:tc>
          <w:tcPr>
            <w:tcW w:w="409" w:type="pct"/>
            <w:tcBorders>
              <w:bottom w:val="single" w:sz="4" w:space="0" w:color="auto"/>
            </w:tcBorders>
            <w:shd w:val="clear" w:color="auto" w:fill="auto"/>
          </w:tcPr>
          <w:p w:rsidR="00213AC5" w:rsidRPr="00D0158B" w:rsidRDefault="00694710" w:rsidP="00D74483">
            <w:pPr>
              <w:pStyle w:val="af"/>
              <w:spacing w:after="0"/>
              <w:rPr>
                <w:rFonts w:ascii="Times New Roman" w:eastAsia="Calibri" w:hAnsi="Times New Roman"/>
                <w:bCs/>
                <w:sz w:val="20"/>
                <w:szCs w:val="20"/>
              </w:rPr>
            </w:pPr>
            <w:r>
              <w:rPr>
                <w:rFonts w:ascii="Times New Roman" w:eastAsia="Calibri" w:hAnsi="Times New Roman"/>
                <w:bCs/>
                <w:sz w:val="20"/>
                <w:szCs w:val="20"/>
              </w:rPr>
              <w:t>6</w:t>
            </w:r>
          </w:p>
        </w:tc>
      </w:tr>
      <w:tr w:rsidR="00213AC5" w:rsidRPr="00D0158B" w:rsidTr="00ED21FE">
        <w:trPr>
          <w:trHeight w:val="20"/>
        </w:trPr>
        <w:tc>
          <w:tcPr>
            <w:tcW w:w="907" w:type="pct"/>
            <w:vMerge w:val="restart"/>
            <w:shd w:val="clear" w:color="auto" w:fill="auto"/>
          </w:tcPr>
          <w:p w:rsidR="00213AC5" w:rsidRPr="00650C70" w:rsidRDefault="00213AC5" w:rsidP="0000124E">
            <w:pPr>
              <w:rPr>
                <w:rFonts w:eastAsia="Calibri"/>
                <w:b/>
                <w:bCs/>
                <w:color w:val="FF0000"/>
                <w:sz w:val="20"/>
                <w:szCs w:val="20"/>
              </w:rPr>
            </w:pPr>
            <w:r w:rsidRPr="00650C70">
              <w:rPr>
                <w:b/>
                <w:bCs/>
                <w:sz w:val="20"/>
                <w:szCs w:val="20"/>
              </w:rPr>
              <w:t xml:space="preserve">Тема </w:t>
            </w:r>
            <w:r>
              <w:rPr>
                <w:b/>
                <w:bCs/>
                <w:sz w:val="20"/>
                <w:szCs w:val="20"/>
              </w:rPr>
              <w:t>1.3. П</w:t>
            </w:r>
            <w:r w:rsidRPr="00650C70">
              <w:rPr>
                <w:b/>
                <w:sz w:val="20"/>
                <w:szCs w:val="20"/>
              </w:rPr>
              <w:t>роектирование технологических процессов</w:t>
            </w:r>
          </w:p>
        </w:tc>
        <w:tc>
          <w:tcPr>
            <w:tcW w:w="3684" w:type="pct"/>
            <w:gridSpan w:val="3"/>
            <w:shd w:val="clear" w:color="auto" w:fill="auto"/>
          </w:tcPr>
          <w:p w:rsidR="00213AC5" w:rsidRPr="00BA05AA" w:rsidRDefault="00213AC5" w:rsidP="00263ABC">
            <w:pPr>
              <w:pStyle w:val="af"/>
              <w:spacing w:after="0"/>
              <w:jc w:val="both"/>
              <w:rPr>
                <w:rFonts w:ascii="Times New Roman" w:hAnsi="Times New Roman"/>
                <w:b/>
                <w:color w:val="FF0000"/>
                <w:sz w:val="20"/>
                <w:szCs w:val="20"/>
              </w:rPr>
            </w:pPr>
            <w:r w:rsidRPr="00BA05AA">
              <w:rPr>
                <w:rFonts w:ascii="Times New Roman" w:eastAsia="Calibri" w:hAnsi="Times New Roman"/>
                <w:b/>
                <w:bCs/>
                <w:sz w:val="20"/>
                <w:szCs w:val="20"/>
              </w:rPr>
              <w:t>Содержание</w:t>
            </w:r>
          </w:p>
        </w:tc>
        <w:tc>
          <w:tcPr>
            <w:tcW w:w="409" w:type="pct"/>
            <w:shd w:val="clear" w:color="auto" w:fill="auto"/>
          </w:tcPr>
          <w:p w:rsidR="00213AC5" w:rsidRPr="00D0158B" w:rsidRDefault="00213AC5" w:rsidP="000A16B8">
            <w:pPr>
              <w:pStyle w:val="af"/>
              <w:spacing w:after="0"/>
              <w:rPr>
                <w:rFonts w:ascii="Times New Roman" w:eastAsia="Calibri" w:hAnsi="Times New Roman"/>
                <w:bCs/>
                <w:sz w:val="20"/>
                <w:szCs w:val="20"/>
              </w:rPr>
            </w:pPr>
          </w:p>
        </w:tc>
      </w:tr>
      <w:tr w:rsidR="00213AC5" w:rsidRPr="00D0158B" w:rsidTr="00ED21FE">
        <w:trPr>
          <w:trHeight w:val="20"/>
        </w:trPr>
        <w:tc>
          <w:tcPr>
            <w:tcW w:w="907" w:type="pct"/>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gridSpan w:val="3"/>
            <w:tcBorders>
              <w:bottom w:val="single" w:sz="4" w:space="0" w:color="auto"/>
            </w:tcBorders>
            <w:shd w:val="clear" w:color="auto" w:fill="auto"/>
          </w:tcPr>
          <w:p w:rsidR="00213AC5" w:rsidRPr="000A16B8" w:rsidRDefault="00213AC5" w:rsidP="00992294">
            <w:pPr>
              <w:jc w:val="both"/>
              <w:rPr>
                <w:color w:val="FF0000"/>
                <w:sz w:val="20"/>
                <w:szCs w:val="20"/>
              </w:rPr>
            </w:pPr>
            <w:r w:rsidRPr="00D74483">
              <w:rPr>
                <w:b/>
                <w:sz w:val="20"/>
                <w:szCs w:val="20"/>
              </w:rPr>
              <w:t>Исходные данные для проектирования ТП.</w:t>
            </w:r>
            <w:r w:rsidRPr="00B514D5">
              <w:rPr>
                <w:color w:val="FF0000"/>
                <w:sz w:val="20"/>
                <w:szCs w:val="20"/>
              </w:rPr>
              <w:t xml:space="preserve"> </w:t>
            </w:r>
            <w:r w:rsidRPr="00D74483">
              <w:rPr>
                <w:sz w:val="20"/>
                <w:szCs w:val="20"/>
              </w:rPr>
              <w:t>Анализ исходных данных. Выбор типа производства. Выбор заготовок. Выбор технологических баз.</w:t>
            </w:r>
            <w:r>
              <w:rPr>
                <w:sz w:val="20"/>
                <w:szCs w:val="20"/>
              </w:rPr>
              <w:t xml:space="preserve"> </w:t>
            </w:r>
            <w:r w:rsidRPr="00D74483">
              <w:rPr>
                <w:b/>
                <w:sz w:val="20"/>
                <w:szCs w:val="20"/>
              </w:rPr>
              <w:t>Установка маршрута обработки.</w:t>
            </w:r>
            <w:r w:rsidRPr="00D74483">
              <w:rPr>
                <w:b/>
                <w:color w:val="FF0000"/>
                <w:sz w:val="20"/>
                <w:szCs w:val="20"/>
              </w:rPr>
              <w:t xml:space="preserve"> </w:t>
            </w:r>
            <w:r w:rsidRPr="00D74483">
              <w:rPr>
                <w:sz w:val="20"/>
                <w:szCs w:val="20"/>
              </w:rPr>
              <w:t>Установление маршрута обработки отдельных поверхностей.</w:t>
            </w:r>
            <w:r>
              <w:rPr>
                <w:sz w:val="20"/>
                <w:szCs w:val="20"/>
              </w:rPr>
              <w:t xml:space="preserve"> </w:t>
            </w:r>
            <w:r w:rsidRPr="00D74483">
              <w:rPr>
                <w:sz w:val="20"/>
                <w:szCs w:val="20"/>
              </w:rPr>
              <w:t>Проектирование технологического маршрута изготовления детали с выбором типа</w:t>
            </w:r>
            <w:r>
              <w:rPr>
                <w:sz w:val="20"/>
                <w:szCs w:val="20"/>
              </w:rPr>
              <w:t xml:space="preserve"> </w:t>
            </w:r>
            <w:r w:rsidRPr="00D74483">
              <w:rPr>
                <w:sz w:val="20"/>
                <w:szCs w:val="20"/>
              </w:rPr>
              <w:t>оборудования. Расчет припусков и исходных размеров заготовки.</w:t>
            </w:r>
            <w:r>
              <w:rPr>
                <w:sz w:val="20"/>
                <w:szCs w:val="20"/>
              </w:rPr>
              <w:t xml:space="preserve"> </w:t>
            </w:r>
            <w:r w:rsidRPr="00D74483">
              <w:rPr>
                <w:b/>
                <w:sz w:val="20"/>
                <w:szCs w:val="20"/>
              </w:rPr>
              <w:t>Построение операций механической обработки</w:t>
            </w:r>
            <w:r w:rsidRPr="00992294">
              <w:rPr>
                <w:sz w:val="20"/>
                <w:szCs w:val="20"/>
              </w:rPr>
              <w:t>.</w:t>
            </w:r>
            <w:r>
              <w:rPr>
                <w:color w:val="FF0000"/>
                <w:sz w:val="20"/>
                <w:szCs w:val="20"/>
              </w:rPr>
              <w:t xml:space="preserve"> </w:t>
            </w:r>
            <w:r w:rsidRPr="00D74483">
              <w:rPr>
                <w:sz w:val="20"/>
                <w:szCs w:val="20"/>
              </w:rPr>
              <w:t>Построение операций, Расчет режимов резания. Техническое нормирование операций</w:t>
            </w:r>
            <w:r>
              <w:rPr>
                <w:sz w:val="20"/>
                <w:szCs w:val="20"/>
              </w:rPr>
              <w:t xml:space="preserve">. </w:t>
            </w:r>
            <w:r w:rsidRPr="00D74483">
              <w:rPr>
                <w:b/>
                <w:sz w:val="20"/>
                <w:szCs w:val="20"/>
              </w:rPr>
              <w:t>Сравнение вариантов ТП.</w:t>
            </w:r>
            <w:r>
              <w:rPr>
                <w:b/>
                <w:sz w:val="20"/>
                <w:szCs w:val="20"/>
              </w:rPr>
              <w:t xml:space="preserve"> </w:t>
            </w:r>
            <w:r w:rsidRPr="000A16B8">
              <w:rPr>
                <w:sz w:val="20"/>
                <w:szCs w:val="20"/>
              </w:rPr>
              <w:t>Технико-экономическое обоснование выбора варианта технологического процесса.</w:t>
            </w:r>
          </w:p>
        </w:tc>
        <w:tc>
          <w:tcPr>
            <w:tcW w:w="409" w:type="pct"/>
            <w:tcBorders>
              <w:bottom w:val="single" w:sz="4" w:space="0" w:color="auto"/>
            </w:tcBorders>
            <w:shd w:val="clear" w:color="auto" w:fill="auto"/>
          </w:tcPr>
          <w:p w:rsidR="00213AC5" w:rsidRPr="00D0158B" w:rsidRDefault="00694710" w:rsidP="00694710">
            <w:pPr>
              <w:pStyle w:val="af"/>
              <w:spacing w:after="0"/>
              <w:rPr>
                <w:rFonts w:ascii="Times New Roman" w:eastAsia="Calibri" w:hAnsi="Times New Roman"/>
                <w:bCs/>
                <w:sz w:val="20"/>
                <w:szCs w:val="20"/>
              </w:rPr>
            </w:pPr>
            <w:r>
              <w:rPr>
                <w:rFonts w:ascii="Times New Roman" w:eastAsia="Calibri" w:hAnsi="Times New Roman"/>
                <w:bCs/>
                <w:sz w:val="20"/>
                <w:szCs w:val="20"/>
              </w:rPr>
              <w:t>2</w:t>
            </w:r>
          </w:p>
        </w:tc>
      </w:tr>
      <w:tr w:rsidR="00213AC5" w:rsidRPr="00D0158B" w:rsidTr="00ED21FE">
        <w:trPr>
          <w:trHeight w:val="20"/>
        </w:trPr>
        <w:tc>
          <w:tcPr>
            <w:tcW w:w="907" w:type="pct"/>
            <w:vMerge w:val="restart"/>
            <w:shd w:val="clear" w:color="auto" w:fill="auto"/>
          </w:tcPr>
          <w:p w:rsidR="00213AC5" w:rsidRPr="00650C70" w:rsidRDefault="00213AC5" w:rsidP="00650C70">
            <w:pPr>
              <w:rPr>
                <w:rFonts w:eastAsia="Calibri"/>
                <w:b/>
                <w:bCs/>
                <w:color w:val="FF0000"/>
                <w:sz w:val="20"/>
                <w:szCs w:val="20"/>
              </w:rPr>
            </w:pPr>
            <w:r w:rsidRPr="00650C70">
              <w:rPr>
                <w:b/>
                <w:bCs/>
                <w:sz w:val="20"/>
                <w:szCs w:val="20"/>
              </w:rPr>
              <w:t>Тема</w:t>
            </w:r>
            <w:r>
              <w:rPr>
                <w:b/>
                <w:bCs/>
                <w:sz w:val="20"/>
                <w:szCs w:val="20"/>
              </w:rPr>
              <w:t xml:space="preserve"> 1.</w:t>
            </w:r>
            <w:r w:rsidRPr="00650C70">
              <w:rPr>
                <w:b/>
                <w:bCs/>
                <w:sz w:val="20"/>
                <w:szCs w:val="20"/>
              </w:rPr>
              <w:t xml:space="preserve">4. </w:t>
            </w:r>
            <w:r w:rsidRPr="00650C70">
              <w:rPr>
                <w:b/>
                <w:sz w:val="20"/>
                <w:szCs w:val="20"/>
              </w:rPr>
              <w:t xml:space="preserve">Технологичность конструкций деталей машин  </w:t>
            </w:r>
          </w:p>
        </w:tc>
        <w:tc>
          <w:tcPr>
            <w:tcW w:w="3684" w:type="pct"/>
            <w:gridSpan w:val="3"/>
            <w:shd w:val="clear" w:color="auto" w:fill="auto"/>
          </w:tcPr>
          <w:p w:rsidR="00213AC5" w:rsidRPr="00BA05AA" w:rsidRDefault="00213AC5" w:rsidP="00992294">
            <w:pPr>
              <w:pStyle w:val="af"/>
              <w:spacing w:after="0"/>
              <w:jc w:val="both"/>
              <w:rPr>
                <w:rFonts w:ascii="Times New Roman" w:hAnsi="Times New Roman"/>
                <w:b/>
                <w:color w:val="FF0000"/>
                <w:sz w:val="20"/>
                <w:szCs w:val="20"/>
              </w:rPr>
            </w:pPr>
            <w:r w:rsidRPr="00BA05AA">
              <w:rPr>
                <w:rFonts w:ascii="Times New Roman" w:eastAsia="Calibri" w:hAnsi="Times New Roman"/>
                <w:b/>
                <w:bCs/>
                <w:sz w:val="20"/>
                <w:szCs w:val="20"/>
              </w:rPr>
              <w:t>Содержание</w:t>
            </w:r>
          </w:p>
        </w:tc>
        <w:tc>
          <w:tcPr>
            <w:tcW w:w="409" w:type="pct"/>
            <w:shd w:val="clear" w:color="auto" w:fill="auto"/>
          </w:tcPr>
          <w:p w:rsidR="00213AC5" w:rsidRPr="00D0158B" w:rsidRDefault="00213AC5" w:rsidP="00F47044">
            <w:pPr>
              <w:pStyle w:val="af"/>
              <w:spacing w:after="0"/>
              <w:rPr>
                <w:rFonts w:ascii="Times New Roman" w:eastAsia="Calibri" w:hAnsi="Times New Roman"/>
                <w:bCs/>
                <w:sz w:val="20"/>
                <w:szCs w:val="20"/>
              </w:rPr>
            </w:pPr>
          </w:p>
        </w:tc>
      </w:tr>
      <w:tr w:rsidR="00213AC5" w:rsidRPr="00D0158B" w:rsidTr="00ED21FE">
        <w:trPr>
          <w:trHeight w:val="230"/>
        </w:trPr>
        <w:tc>
          <w:tcPr>
            <w:tcW w:w="907" w:type="pct"/>
            <w:vMerge/>
            <w:shd w:val="clear" w:color="auto" w:fill="auto"/>
          </w:tcPr>
          <w:p w:rsidR="00213AC5" w:rsidRPr="00B514D5" w:rsidRDefault="00213AC5" w:rsidP="0000124E">
            <w:pPr>
              <w:rPr>
                <w:rFonts w:eastAsia="Calibri"/>
                <w:bCs/>
                <w:i/>
                <w:color w:val="FF0000"/>
                <w:sz w:val="20"/>
                <w:szCs w:val="20"/>
              </w:rPr>
            </w:pPr>
          </w:p>
        </w:tc>
        <w:tc>
          <w:tcPr>
            <w:tcW w:w="3684" w:type="pct"/>
            <w:gridSpan w:val="3"/>
            <w:vMerge w:val="restart"/>
            <w:shd w:val="clear" w:color="auto" w:fill="auto"/>
          </w:tcPr>
          <w:p w:rsidR="00213AC5" w:rsidRPr="007F517D" w:rsidRDefault="00213AC5" w:rsidP="00836809">
            <w:pPr>
              <w:pStyle w:val="af"/>
              <w:spacing w:after="0"/>
              <w:jc w:val="both"/>
              <w:rPr>
                <w:sz w:val="20"/>
                <w:szCs w:val="20"/>
              </w:rPr>
            </w:pPr>
            <w:r w:rsidRPr="00A133E4">
              <w:rPr>
                <w:rFonts w:ascii="Times New Roman" w:hAnsi="Times New Roman"/>
                <w:b/>
                <w:sz w:val="20"/>
                <w:szCs w:val="20"/>
              </w:rPr>
              <w:t>Понятие о технологичности, показатели.</w:t>
            </w:r>
            <w:r>
              <w:rPr>
                <w:rFonts w:ascii="Times New Roman" w:hAnsi="Times New Roman"/>
                <w:b/>
                <w:sz w:val="20"/>
                <w:szCs w:val="20"/>
              </w:rPr>
              <w:t xml:space="preserve"> </w:t>
            </w:r>
            <w:r w:rsidRPr="007F517D">
              <w:rPr>
                <w:sz w:val="20"/>
                <w:szCs w:val="20"/>
              </w:rPr>
              <w:t xml:space="preserve">Унификация. Стандартизация изделий. </w:t>
            </w:r>
            <w:r w:rsidRPr="00A133E4">
              <w:rPr>
                <w:b/>
                <w:sz w:val="20"/>
                <w:szCs w:val="20"/>
              </w:rPr>
              <w:t>Технологичность конструкции изделия</w:t>
            </w:r>
            <w:r>
              <w:rPr>
                <w:b/>
                <w:sz w:val="20"/>
                <w:szCs w:val="20"/>
              </w:rPr>
              <w:t xml:space="preserve">. </w:t>
            </w:r>
            <w:r>
              <w:rPr>
                <w:rFonts w:ascii="Times New Roman" w:hAnsi="Times New Roman"/>
                <w:sz w:val="20"/>
                <w:szCs w:val="20"/>
              </w:rPr>
              <w:t xml:space="preserve">Производственная технологичность. Эксплуатационная технологичность. Ремонтная технологичность. </w:t>
            </w:r>
            <w:r w:rsidRPr="00A133E4">
              <w:rPr>
                <w:rFonts w:ascii="Times New Roman" w:hAnsi="Times New Roman"/>
                <w:b/>
                <w:sz w:val="20"/>
                <w:szCs w:val="20"/>
              </w:rPr>
              <w:t>Технологические требования к конструкции машин.</w:t>
            </w:r>
            <w:r>
              <w:rPr>
                <w:rFonts w:ascii="Times New Roman" w:hAnsi="Times New Roman"/>
                <w:b/>
                <w:sz w:val="20"/>
                <w:szCs w:val="20"/>
              </w:rPr>
              <w:t xml:space="preserve"> </w:t>
            </w:r>
            <w:r>
              <w:rPr>
                <w:rStyle w:val="af8"/>
                <w:b/>
                <w:i w:val="0"/>
                <w:sz w:val="20"/>
                <w:szCs w:val="20"/>
              </w:rPr>
              <w:t>Т</w:t>
            </w:r>
            <w:r w:rsidRPr="007F517D">
              <w:rPr>
                <w:rStyle w:val="af8"/>
                <w:b/>
                <w:i w:val="0"/>
                <w:sz w:val="20"/>
                <w:szCs w:val="20"/>
              </w:rPr>
              <w:t>ехнологичности конструкции</w:t>
            </w:r>
            <w:r w:rsidRPr="007F517D">
              <w:rPr>
                <w:rStyle w:val="af8"/>
                <w:i w:val="0"/>
                <w:sz w:val="20"/>
                <w:szCs w:val="20"/>
              </w:rPr>
              <w:t xml:space="preserve"> по </w:t>
            </w:r>
            <w:r w:rsidRPr="007F517D">
              <w:rPr>
                <w:rStyle w:val="af8"/>
                <w:i w:val="0"/>
                <w:sz w:val="20"/>
                <w:szCs w:val="20"/>
              </w:rPr>
              <w:lastRenderedPageBreak/>
              <w:t xml:space="preserve">трудоемкости. </w:t>
            </w:r>
            <w:r w:rsidRPr="007F517D">
              <w:rPr>
                <w:b/>
                <w:i/>
                <w:sz w:val="20"/>
                <w:szCs w:val="20"/>
              </w:rPr>
              <w:t xml:space="preserve"> </w:t>
            </w:r>
            <w:r>
              <w:rPr>
                <w:rStyle w:val="af8"/>
                <w:b/>
                <w:i w:val="0"/>
                <w:sz w:val="20"/>
                <w:szCs w:val="20"/>
              </w:rPr>
              <w:t>Т</w:t>
            </w:r>
            <w:r w:rsidRPr="007F517D">
              <w:rPr>
                <w:rStyle w:val="af8"/>
                <w:b/>
                <w:i w:val="0"/>
                <w:sz w:val="20"/>
                <w:szCs w:val="20"/>
              </w:rPr>
              <w:t>ехнологичности</w:t>
            </w:r>
            <w:r w:rsidRPr="007F517D">
              <w:rPr>
                <w:rStyle w:val="af8"/>
                <w:i w:val="0"/>
                <w:sz w:val="20"/>
                <w:szCs w:val="20"/>
              </w:rPr>
              <w:t xml:space="preserve"> конструкции по себестоимости</w:t>
            </w:r>
            <w:r>
              <w:rPr>
                <w:rStyle w:val="af8"/>
                <w:i w:val="0"/>
                <w:sz w:val="20"/>
                <w:szCs w:val="20"/>
              </w:rPr>
              <w:t xml:space="preserve">. </w:t>
            </w:r>
            <w:r w:rsidRPr="007F517D">
              <w:rPr>
                <w:rStyle w:val="14"/>
                <w:i w:val="0"/>
                <w:sz w:val="20"/>
                <w:szCs w:val="20"/>
              </w:rPr>
              <w:t>Энергоемкость изделия</w:t>
            </w:r>
            <w:r>
              <w:rPr>
                <w:rStyle w:val="14"/>
                <w:i w:val="0"/>
                <w:sz w:val="20"/>
                <w:szCs w:val="20"/>
              </w:rPr>
              <w:t xml:space="preserve">. Мероприятия, обеспечивающие технологичность. </w:t>
            </w:r>
            <w:r w:rsidRPr="00A133E4">
              <w:rPr>
                <w:rFonts w:ascii="Times New Roman" w:hAnsi="Times New Roman"/>
                <w:b/>
                <w:sz w:val="20"/>
                <w:szCs w:val="20"/>
              </w:rPr>
              <w:t>Анализ конструктивно-технологических свойств детали</w:t>
            </w:r>
            <w:r>
              <w:rPr>
                <w:rFonts w:ascii="Times New Roman" w:hAnsi="Times New Roman"/>
                <w:b/>
                <w:sz w:val="20"/>
                <w:szCs w:val="20"/>
              </w:rPr>
              <w:t xml:space="preserve">. </w:t>
            </w:r>
            <w:r w:rsidRPr="007F517D">
              <w:rPr>
                <w:sz w:val="20"/>
                <w:szCs w:val="20"/>
              </w:rPr>
              <w:t>Качественная оценка технологичности.  К</w:t>
            </w:r>
            <w:r>
              <w:rPr>
                <w:sz w:val="20"/>
                <w:szCs w:val="20"/>
              </w:rPr>
              <w:t>оличе</w:t>
            </w:r>
            <w:r w:rsidRPr="007F517D">
              <w:rPr>
                <w:sz w:val="20"/>
                <w:szCs w:val="20"/>
              </w:rPr>
              <w:t>ственная оценка технологичности</w:t>
            </w:r>
            <w:r w:rsidRPr="007F517D">
              <w:rPr>
                <w:i/>
                <w:sz w:val="20"/>
                <w:szCs w:val="20"/>
              </w:rPr>
              <w:t>.</w:t>
            </w:r>
            <w:r>
              <w:rPr>
                <w:i/>
                <w:sz w:val="20"/>
                <w:szCs w:val="20"/>
              </w:rPr>
              <w:t xml:space="preserve"> </w:t>
            </w:r>
            <w:r w:rsidRPr="007F517D">
              <w:rPr>
                <w:rStyle w:val="af8"/>
                <w:b/>
                <w:i w:val="0"/>
                <w:sz w:val="20"/>
                <w:szCs w:val="20"/>
              </w:rPr>
              <w:t>Уровень технологичности конструкции</w:t>
            </w:r>
            <w:r w:rsidRPr="007F517D">
              <w:rPr>
                <w:rStyle w:val="af8"/>
                <w:i w:val="0"/>
                <w:sz w:val="20"/>
                <w:szCs w:val="20"/>
              </w:rPr>
              <w:t xml:space="preserve"> по трудоемкости. </w:t>
            </w:r>
            <w:r w:rsidRPr="007F517D">
              <w:rPr>
                <w:b/>
                <w:i/>
                <w:sz w:val="20"/>
                <w:szCs w:val="20"/>
              </w:rPr>
              <w:t xml:space="preserve"> </w:t>
            </w:r>
            <w:r w:rsidRPr="007F517D">
              <w:rPr>
                <w:rStyle w:val="af8"/>
                <w:b/>
                <w:i w:val="0"/>
                <w:sz w:val="20"/>
                <w:szCs w:val="20"/>
              </w:rPr>
              <w:t>Уровень технологичности</w:t>
            </w:r>
            <w:r w:rsidRPr="007F517D">
              <w:rPr>
                <w:rStyle w:val="af8"/>
                <w:i w:val="0"/>
                <w:sz w:val="20"/>
                <w:szCs w:val="20"/>
              </w:rPr>
              <w:t xml:space="preserve"> конструкции по себестоимости</w:t>
            </w:r>
          </w:p>
        </w:tc>
        <w:tc>
          <w:tcPr>
            <w:tcW w:w="409" w:type="pct"/>
            <w:vMerge w:val="restart"/>
            <w:shd w:val="clear" w:color="auto" w:fill="auto"/>
          </w:tcPr>
          <w:p w:rsidR="00213AC5" w:rsidRPr="00D0158B" w:rsidRDefault="00033F81" w:rsidP="00033F81">
            <w:pPr>
              <w:pStyle w:val="af"/>
              <w:spacing w:after="0"/>
              <w:rPr>
                <w:rFonts w:ascii="Times New Roman" w:eastAsia="Calibri" w:hAnsi="Times New Roman"/>
                <w:bCs/>
                <w:sz w:val="20"/>
                <w:szCs w:val="20"/>
              </w:rPr>
            </w:pPr>
            <w:r>
              <w:rPr>
                <w:rFonts w:ascii="Times New Roman" w:eastAsia="Calibri" w:hAnsi="Times New Roman"/>
                <w:bCs/>
                <w:sz w:val="20"/>
                <w:szCs w:val="20"/>
              </w:rPr>
              <w:lastRenderedPageBreak/>
              <w:t>2</w:t>
            </w:r>
          </w:p>
        </w:tc>
      </w:tr>
      <w:tr w:rsidR="00213AC5" w:rsidRPr="00D0158B" w:rsidTr="00ED21FE">
        <w:trPr>
          <w:trHeight w:val="230"/>
        </w:trPr>
        <w:tc>
          <w:tcPr>
            <w:tcW w:w="907" w:type="pct"/>
            <w:vMerge/>
            <w:shd w:val="clear" w:color="auto" w:fill="auto"/>
          </w:tcPr>
          <w:p w:rsidR="00213AC5" w:rsidRPr="00B514D5" w:rsidRDefault="00213AC5" w:rsidP="0000124E">
            <w:pPr>
              <w:rPr>
                <w:rFonts w:eastAsia="Calibri"/>
                <w:bCs/>
                <w:i/>
                <w:color w:val="FF0000"/>
                <w:sz w:val="20"/>
                <w:szCs w:val="20"/>
              </w:rPr>
            </w:pPr>
          </w:p>
        </w:tc>
        <w:tc>
          <w:tcPr>
            <w:tcW w:w="3684" w:type="pct"/>
            <w:gridSpan w:val="3"/>
            <w:vMerge/>
            <w:shd w:val="clear" w:color="auto" w:fill="auto"/>
          </w:tcPr>
          <w:p w:rsidR="00213AC5" w:rsidRPr="00A133E4" w:rsidRDefault="00213AC5" w:rsidP="00466ABB">
            <w:pPr>
              <w:jc w:val="both"/>
              <w:rPr>
                <w:b/>
                <w:sz w:val="20"/>
                <w:szCs w:val="20"/>
              </w:rPr>
            </w:pPr>
          </w:p>
        </w:tc>
        <w:tc>
          <w:tcPr>
            <w:tcW w:w="409" w:type="pct"/>
            <w:vMerge/>
            <w:shd w:val="clear" w:color="auto" w:fill="auto"/>
          </w:tcPr>
          <w:p w:rsidR="00213AC5" w:rsidRPr="00D0158B" w:rsidRDefault="00213AC5" w:rsidP="0000124E">
            <w:pPr>
              <w:pStyle w:val="af"/>
              <w:spacing w:after="0"/>
              <w:jc w:val="both"/>
              <w:rPr>
                <w:rFonts w:ascii="Times New Roman" w:eastAsia="Calibri" w:hAnsi="Times New Roman"/>
                <w:bCs/>
                <w:sz w:val="20"/>
                <w:szCs w:val="20"/>
              </w:rPr>
            </w:pPr>
          </w:p>
        </w:tc>
      </w:tr>
      <w:tr w:rsidR="00213AC5" w:rsidRPr="00D0158B" w:rsidTr="00ED21FE">
        <w:trPr>
          <w:trHeight w:val="20"/>
        </w:trPr>
        <w:tc>
          <w:tcPr>
            <w:tcW w:w="907" w:type="pct"/>
            <w:vMerge/>
            <w:shd w:val="clear" w:color="auto" w:fill="auto"/>
          </w:tcPr>
          <w:p w:rsidR="00213AC5" w:rsidRPr="00D0158B" w:rsidRDefault="00213AC5" w:rsidP="0000124E">
            <w:pPr>
              <w:rPr>
                <w:rFonts w:eastAsia="Calibri"/>
                <w:bCs/>
                <w:i/>
                <w:sz w:val="20"/>
                <w:szCs w:val="20"/>
              </w:rPr>
            </w:pPr>
          </w:p>
        </w:tc>
        <w:tc>
          <w:tcPr>
            <w:tcW w:w="3684" w:type="pct"/>
            <w:gridSpan w:val="3"/>
            <w:shd w:val="clear" w:color="auto" w:fill="auto"/>
          </w:tcPr>
          <w:p w:rsidR="00213AC5" w:rsidRPr="00D0158B" w:rsidRDefault="00213AC5" w:rsidP="00992294">
            <w:pPr>
              <w:jc w:val="both"/>
              <w:rPr>
                <w:sz w:val="20"/>
                <w:szCs w:val="20"/>
              </w:rPr>
            </w:pPr>
            <w:r w:rsidRPr="00D0158B">
              <w:rPr>
                <w:b/>
                <w:sz w:val="20"/>
                <w:szCs w:val="20"/>
              </w:rPr>
              <w:t>Практические занятия</w:t>
            </w:r>
          </w:p>
          <w:p w:rsidR="00213AC5" w:rsidRPr="00D0158B" w:rsidRDefault="00213AC5" w:rsidP="00466ABB">
            <w:pPr>
              <w:jc w:val="both"/>
              <w:rPr>
                <w:sz w:val="20"/>
                <w:szCs w:val="20"/>
              </w:rPr>
            </w:pPr>
            <w:r w:rsidRPr="00A133E4">
              <w:rPr>
                <w:sz w:val="20"/>
                <w:szCs w:val="20"/>
              </w:rPr>
              <w:t>Выработка рекомендаций по повышению технологичности детали»</w:t>
            </w:r>
          </w:p>
        </w:tc>
        <w:tc>
          <w:tcPr>
            <w:tcW w:w="409" w:type="pct"/>
            <w:shd w:val="clear" w:color="auto" w:fill="auto"/>
          </w:tcPr>
          <w:p w:rsidR="00213AC5" w:rsidRPr="00D0158B" w:rsidRDefault="00033F81" w:rsidP="0000124E">
            <w:pPr>
              <w:jc w:val="center"/>
              <w:rPr>
                <w:sz w:val="20"/>
                <w:szCs w:val="20"/>
              </w:rPr>
            </w:pPr>
            <w:r>
              <w:rPr>
                <w:sz w:val="20"/>
                <w:szCs w:val="20"/>
              </w:rPr>
              <w:t>6</w:t>
            </w:r>
          </w:p>
        </w:tc>
      </w:tr>
      <w:tr w:rsidR="00213AC5" w:rsidRPr="00D0158B" w:rsidTr="00ED21FE">
        <w:trPr>
          <w:trHeight w:val="20"/>
        </w:trPr>
        <w:tc>
          <w:tcPr>
            <w:tcW w:w="907" w:type="pct"/>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5. </w:t>
            </w:r>
            <w:r w:rsidRPr="00BA05AA">
              <w:rPr>
                <w:b/>
                <w:sz w:val="20"/>
                <w:szCs w:val="20"/>
              </w:rPr>
              <w:t>Технология изготовления заготовок деталей машин</w:t>
            </w:r>
          </w:p>
        </w:tc>
        <w:tc>
          <w:tcPr>
            <w:tcW w:w="3684" w:type="pct"/>
            <w:gridSpan w:val="3"/>
            <w:shd w:val="clear" w:color="auto" w:fill="auto"/>
          </w:tcPr>
          <w:p w:rsidR="00213AC5" w:rsidRPr="00BA05AA" w:rsidRDefault="00213AC5" w:rsidP="00992294">
            <w:pPr>
              <w:jc w:val="both"/>
              <w:rPr>
                <w:b/>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E66C48">
            <w:pPr>
              <w:jc w:val="center"/>
              <w:rPr>
                <w:b/>
                <w:sz w:val="20"/>
                <w:szCs w:val="20"/>
              </w:rPr>
            </w:pPr>
          </w:p>
        </w:tc>
      </w:tr>
      <w:tr w:rsidR="00213AC5" w:rsidRPr="00D0158B" w:rsidTr="00ED21FE">
        <w:trPr>
          <w:trHeight w:val="20"/>
        </w:trPr>
        <w:tc>
          <w:tcPr>
            <w:tcW w:w="907" w:type="pct"/>
            <w:vMerge/>
            <w:shd w:val="clear" w:color="auto" w:fill="auto"/>
          </w:tcPr>
          <w:p w:rsidR="00213AC5" w:rsidRPr="00B514D5" w:rsidRDefault="00213AC5" w:rsidP="0000124E">
            <w:pPr>
              <w:rPr>
                <w:rFonts w:eastAsia="Calibri"/>
                <w:bCs/>
                <w:i/>
                <w:color w:val="FF0000"/>
                <w:sz w:val="20"/>
                <w:szCs w:val="20"/>
              </w:rPr>
            </w:pPr>
          </w:p>
        </w:tc>
        <w:tc>
          <w:tcPr>
            <w:tcW w:w="3684" w:type="pct"/>
            <w:gridSpan w:val="3"/>
            <w:shd w:val="clear" w:color="auto" w:fill="auto"/>
          </w:tcPr>
          <w:p w:rsidR="00213AC5" w:rsidRPr="00A133E4" w:rsidRDefault="00213AC5" w:rsidP="00836809">
            <w:pPr>
              <w:pStyle w:val="a9"/>
              <w:spacing w:after="0"/>
              <w:jc w:val="both"/>
              <w:rPr>
                <w:rFonts w:eastAsia="Calibri"/>
                <w:bCs/>
                <w:sz w:val="20"/>
                <w:szCs w:val="20"/>
              </w:rPr>
            </w:pPr>
            <w:r w:rsidRPr="00A133E4">
              <w:rPr>
                <w:b/>
                <w:sz w:val="20"/>
                <w:szCs w:val="20"/>
              </w:rPr>
              <w:t>Виды заготовок, требования, дефекты.</w:t>
            </w:r>
            <w:r>
              <w:rPr>
                <w:b/>
                <w:sz w:val="20"/>
                <w:szCs w:val="20"/>
              </w:rPr>
              <w:t xml:space="preserve"> </w:t>
            </w:r>
            <w:r w:rsidRPr="00A133E4">
              <w:rPr>
                <w:sz w:val="20"/>
                <w:szCs w:val="20"/>
              </w:rPr>
              <w:t>Выбор исходной заготовки и ее конструирование, определение нормы расхода материала и себестоимости заготовки</w:t>
            </w:r>
            <w:r>
              <w:rPr>
                <w:sz w:val="20"/>
                <w:szCs w:val="20"/>
              </w:rPr>
              <w:t xml:space="preserve">. </w:t>
            </w:r>
            <w:r w:rsidRPr="00A133E4">
              <w:rPr>
                <w:b/>
                <w:sz w:val="20"/>
                <w:szCs w:val="20"/>
              </w:rPr>
              <w:t>Определение припусков на заготовку</w:t>
            </w:r>
            <w:r>
              <w:rPr>
                <w:b/>
                <w:sz w:val="20"/>
                <w:szCs w:val="20"/>
              </w:rPr>
              <w:t xml:space="preserve">. </w:t>
            </w:r>
            <w:r w:rsidRPr="00365E5D">
              <w:rPr>
                <w:sz w:val="20"/>
                <w:szCs w:val="20"/>
              </w:rPr>
              <w:t xml:space="preserve">Технико-экономическое значение припусков. </w:t>
            </w:r>
            <w:r>
              <w:rPr>
                <w:sz w:val="20"/>
                <w:szCs w:val="20"/>
              </w:rPr>
              <w:t xml:space="preserve">Факторы, влияющие на величину припусков. Расчет припусков. Дефектный слой. Припуски на промежуточные операции. Погрешности обработки. </w:t>
            </w:r>
          </w:p>
          <w:p w:rsidR="00213AC5" w:rsidRPr="00A133E4" w:rsidRDefault="00213AC5" w:rsidP="00836809">
            <w:pPr>
              <w:pStyle w:val="a9"/>
              <w:spacing w:after="0"/>
              <w:jc w:val="both"/>
              <w:rPr>
                <w:b/>
                <w:sz w:val="20"/>
                <w:szCs w:val="20"/>
              </w:rPr>
            </w:pPr>
            <w:r w:rsidRPr="00A133E4">
              <w:rPr>
                <w:b/>
                <w:sz w:val="20"/>
                <w:szCs w:val="20"/>
              </w:rPr>
              <w:t>Подготовка заготовок для механической обработки</w:t>
            </w:r>
            <w:r>
              <w:rPr>
                <w:b/>
                <w:sz w:val="20"/>
                <w:szCs w:val="20"/>
              </w:rPr>
              <w:t xml:space="preserve">. </w:t>
            </w:r>
            <w:r w:rsidRPr="00365E5D">
              <w:rPr>
                <w:sz w:val="20"/>
                <w:szCs w:val="20"/>
              </w:rPr>
              <w:t xml:space="preserve">Точность заготовки. Очистка заготовки. </w:t>
            </w:r>
            <w:r>
              <w:rPr>
                <w:sz w:val="20"/>
                <w:szCs w:val="20"/>
              </w:rPr>
              <w:t xml:space="preserve"> Подготовка базовых поверхностей. Термическая обработка заготовок. Предохранение заготовок от коррозии. Маркировка. Хранение заготовок.</w:t>
            </w:r>
          </w:p>
        </w:tc>
        <w:tc>
          <w:tcPr>
            <w:tcW w:w="409" w:type="pct"/>
            <w:shd w:val="clear" w:color="auto" w:fill="auto"/>
          </w:tcPr>
          <w:p w:rsidR="00213AC5" w:rsidRPr="00D0158B" w:rsidRDefault="00033F81" w:rsidP="0000124E">
            <w:pPr>
              <w:pStyle w:val="a9"/>
              <w:spacing w:after="0"/>
              <w:jc w:val="center"/>
              <w:rPr>
                <w:sz w:val="20"/>
                <w:szCs w:val="20"/>
              </w:rPr>
            </w:pPr>
            <w:r>
              <w:rPr>
                <w:sz w:val="20"/>
                <w:szCs w:val="20"/>
              </w:rPr>
              <w:t>2</w:t>
            </w:r>
          </w:p>
        </w:tc>
      </w:tr>
      <w:tr w:rsidR="00213AC5" w:rsidRPr="00D0158B" w:rsidTr="00ED21FE">
        <w:trPr>
          <w:trHeight w:val="20"/>
        </w:trPr>
        <w:tc>
          <w:tcPr>
            <w:tcW w:w="907" w:type="pct"/>
            <w:vMerge/>
            <w:shd w:val="clear" w:color="auto" w:fill="auto"/>
          </w:tcPr>
          <w:p w:rsidR="00213AC5" w:rsidRPr="00B514D5" w:rsidRDefault="00213AC5" w:rsidP="0000124E">
            <w:pPr>
              <w:rPr>
                <w:rFonts w:eastAsia="Calibri"/>
                <w:bCs/>
                <w:i/>
                <w:color w:val="FF0000"/>
                <w:sz w:val="20"/>
                <w:szCs w:val="20"/>
              </w:rPr>
            </w:pPr>
          </w:p>
        </w:tc>
        <w:tc>
          <w:tcPr>
            <w:tcW w:w="3684" w:type="pct"/>
            <w:gridSpan w:val="3"/>
            <w:shd w:val="clear" w:color="auto" w:fill="auto"/>
          </w:tcPr>
          <w:p w:rsidR="00213AC5" w:rsidRPr="00B514D5" w:rsidRDefault="00213AC5" w:rsidP="00992294">
            <w:pPr>
              <w:pStyle w:val="a9"/>
              <w:spacing w:after="0"/>
              <w:jc w:val="both"/>
              <w:rPr>
                <w:color w:val="FF0000"/>
                <w:sz w:val="20"/>
                <w:szCs w:val="20"/>
              </w:rPr>
            </w:pPr>
            <w:r w:rsidRPr="00D0158B">
              <w:rPr>
                <w:b/>
                <w:sz w:val="20"/>
                <w:szCs w:val="20"/>
              </w:rPr>
              <w:t>Практические занятия</w:t>
            </w:r>
          </w:p>
          <w:p w:rsidR="00213AC5" w:rsidRPr="00B514D5" w:rsidRDefault="00213AC5" w:rsidP="00466ABB">
            <w:pPr>
              <w:pStyle w:val="a9"/>
              <w:spacing w:after="0"/>
              <w:jc w:val="both"/>
              <w:rPr>
                <w:color w:val="FF0000"/>
                <w:sz w:val="20"/>
                <w:szCs w:val="20"/>
              </w:rPr>
            </w:pPr>
            <w:r w:rsidRPr="00D0158B">
              <w:rPr>
                <w:sz w:val="20"/>
                <w:szCs w:val="20"/>
              </w:rPr>
              <w:t xml:space="preserve">Расчет минимальных и максимальных припусков </w:t>
            </w:r>
            <w:r>
              <w:rPr>
                <w:sz w:val="20"/>
                <w:szCs w:val="20"/>
              </w:rPr>
              <w:t xml:space="preserve">на </w:t>
            </w:r>
            <w:r w:rsidRPr="00D0158B">
              <w:rPr>
                <w:sz w:val="20"/>
                <w:szCs w:val="20"/>
              </w:rPr>
              <w:t>заготовк</w:t>
            </w:r>
            <w:r>
              <w:rPr>
                <w:sz w:val="20"/>
                <w:szCs w:val="20"/>
              </w:rPr>
              <w:t>у</w:t>
            </w:r>
          </w:p>
        </w:tc>
        <w:tc>
          <w:tcPr>
            <w:tcW w:w="409" w:type="pct"/>
            <w:shd w:val="clear" w:color="auto" w:fill="auto"/>
          </w:tcPr>
          <w:p w:rsidR="00213AC5" w:rsidRPr="00D0158B" w:rsidRDefault="00033F81" w:rsidP="0000124E">
            <w:pPr>
              <w:pStyle w:val="a9"/>
              <w:spacing w:after="0"/>
              <w:jc w:val="center"/>
              <w:rPr>
                <w:sz w:val="20"/>
                <w:szCs w:val="20"/>
              </w:rPr>
            </w:pPr>
            <w:r>
              <w:rPr>
                <w:sz w:val="20"/>
                <w:szCs w:val="20"/>
              </w:rPr>
              <w:t>6</w:t>
            </w:r>
          </w:p>
        </w:tc>
      </w:tr>
      <w:tr w:rsidR="00213AC5" w:rsidRPr="00D0158B" w:rsidTr="00ED21FE">
        <w:trPr>
          <w:trHeight w:val="20"/>
        </w:trPr>
        <w:tc>
          <w:tcPr>
            <w:tcW w:w="907" w:type="pct"/>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6. </w:t>
            </w:r>
            <w:r w:rsidRPr="00BA05AA">
              <w:rPr>
                <w:b/>
                <w:sz w:val="20"/>
                <w:szCs w:val="20"/>
              </w:rPr>
              <w:t>Технологические процессы изготовления деталей на МРС</w:t>
            </w:r>
          </w:p>
        </w:tc>
        <w:tc>
          <w:tcPr>
            <w:tcW w:w="3684" w:type="pct"/>
            <w:gridSpan w:val="3"/>
            <w:shd w:val="clear" w:color="auto" w:fill="auto"/>
          </w:tcPr>
          <w:p w:rsidR="00213AC5" w:rsidRPr="00B514D5" w:rsidRDefault="00213AC5" w:rsidP="0099229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A41623" w:rsidRDefault="00213AC5" w:rsidP="007B16BE">
            <w:pPr>
              <w:pStyle w:val="a9"/>
              <w:spacing w:after="0"/>
              <w:jc w:val="center"/>
              <w:rPr>
                <w:b/>
                <w:sz w:val="20"/>
                <w:szCs w:val="20"/>
              </w:rPr>
            </w:pPr>
          </w:p>
        </w:tc>
      </w:tr>
      <w:tr w:rsidR="00213AC5" w:rsidRPr="00D0158B" w:rsidTr="00ED21FE">
        <w:trPr>
          <w:trHeight w:val="20"/>
        </w:trPr>
        <w:tc>
          <w:tcPr>
            <w:tcW w:w="907" w:type="pct"/>
            <w:vMerge/>
            <w:shd w:val="clear" w:color="auto" w:fill="auto"/>
          </w:tcPr>
          <w:p w:rsidR="00213AC5" w:rsidRPr="00B514D5" w:rsidRDefault="00213AC5" w:rsidP="0000124E">
            <w:pPr>
              <w:rPr>
                <w:color w:val="FF0000"/>
                <w:sz w:val="20"/>
                <w:szCs w:val="20"/>
              </w:rPr>
            </w:pPr>
          </w:p>
        </w:tc>
        <w:tc>
          <w:tcPr>
            <w:tcW w:w="3684" w:type="pct"/>
            <w:gridSpan w:val="3"/>
            <w:shd w:val="clear" w:color="auto" w:fill="auto"/>
          </w:tcPr>
          <w:p w:rsidR="00213AC5" w:rsidRPr="0022210D" w:rsidRDefault="00213AC5" w:rsidP="00921AE4">
            <w:pPr>
              <w:pStyle w:val="a9"/>
              <w:spacing w:after="0"/>
              <w:jc w:val="both"/>
              <w:rPr>
                <w:sz w:val="20"/>
                <w:szCs w:val="20"/>
              </w:rPr>
            </w:pPr>
            <w:r w:rsidRPr="00365E5D">
              <w:rPr>
                <w:b/>
                <w:sz w:val="20"/>
                <w:szCs w:val="20"/>
              </w:rPr>
              <w:t>Технологические характеристики металлорежущих станков</w:t>
            </w:r>
            <w:r>
              <w:rPr>
                <w:b/>
                <w:sz w:val="20"/>
                <w:szCs w:val="20"/>
              </w:rPr>
              <w:t xml:space="preserve">. </w:t>
            </w:r>
            <w:r w:rsidRPr="0022210D">
              <w:rPr>
                <w:sz w:val="20"/>
                <w:szCs w:val="20"/>
              </w:rPr>
              <w:t>Назначение</w:t>
            </w:r>
            <w:r>
              <w:rPr>
                <w:sz w:val="20"/>
                <w:szCs w:val="20"/>
              </w:rPr>
              <w:t>.</w:t>
            </w:r>
            <w:r w:rsidRPr="0022210D">
              <w:rPr>
                <w:sz w:val="20"/>
                <w:szCs w:val="20"/>
              </w:rPr>
              <w:t xml:space="preserve"> </w:t>
            </w:r>
            <w:r>
              <w:rPr>
                <w:sz w:val="20"/>
                <w:szCs w:val="20"/>
              </w:rPr>
              <w:t xml:space="preserve">Виды обрабатываемых поверхностей. Применяемый режущий инструмент. Габариты обрабатываемой заготовки. Производительность. Точность. Габариты. Стоимость. </w:t>
            </w:r>
            <w:r w:rsidRPr="00365E5D">
              <w:rPr>
                <w:b/>
                <w:sz w:val="20"/>
                <w:szCs w:val="20"/>
              </w:rPr>
              <w:t>Разработка схем базирования деталей</w:t>
            </w:r>
            <w:r w:rsidRPr="00365E5D">
              <w:rPr>
                <w:sz w:val="20"/>
                <w:szCs w:val="20"/>
              </w:rPr>
              <w:t xml:space="preserve"> Общие понятия и термины. Способы базирования заготовок в приспособлении. Правило шести точек. Схемы базирования. Количество баз, необходимых для базирования. Выбор баз. Погрешности, связанные с выбором баз.</w:t>
            </w:r>
            <w:r>
              <w:rPr>
                <w:sz w:val="20"/>
                <w:szCs w:val="20"/>
              </w:rPr>
              <w:t xml:space="preserve"> </w:t>
            </w:r>
            <w:r w:rsidRPr="00365E5D">
              <w:rPr>
                <w:b/>
                <w:sz w:val="20"/>
                <w:szCs w:val="20"/>
              </w:rPr>
              <w:t xml:space="preserve">Разработка </w:t>
            </w:r>
            <w:r>
              <w:rPr>
                <w:b/>
                <w:sz w:val="20"/>
                <w:szCs w:val="20"/>
              </w:rPr>
              <w:t>ТП</w:t>
            </w:r>
            <w:r w:rsidRPr="00365E5D">
              <w:rPr>
                <w:b/>
                <w:sz w:val="20"/>
                <w:szCs w:val="20"/>
              </w:rPr>
              <w:t xml:space="preserve"> для станков токарной группы</w:t>
            </w:r>
            <w:r>
              <w:rPr>
                <w:b/>
                <w:sz w:val="20"/>
                <w:szCs w:val="20"/>
              </w:rPr>
              <w:t xml:space="preserve">. </w:t>
            </w:r>
            <w:r w:rsidRPr="0022210D">
              <w:rPr>
                <w:sz w:val="20"/>
                <w:szCs w:val="20"/>
              </w:rPr>
              <w:t>Правила ЕСКД и ЕСТД при оформлении технологической документации.</w:t>
            </w:r>
            <w:r>
              <w:rPr>
                <w:sz w:val="20"/>
                <w:szCs w:val="20"/>
              </w:rPr>
              <w:t xml:space="preserve"> Виды обрабатываемых поверхностей и виды типовых деталей. ТП на типовые детали «Вал», «Втулка», «Фланец», «Эксцентрик», и т.д. </w:t>
            </w:r>
            <w:r w:rsidRPr="00365E5D">
              <w:rPr>
                <w:b/>
                <w:sz w:val="20"/>
                <w:szCs w:val="20"/>
              </w:rPr>
              <w:t>Разработка ТП для станков фрезерной группы</w:t>
            </w:r>
            <w:r>
              <w:rPr>
                <w:b/>
                <w:sz w:val="20"/>
                <w:szCs w:val="20"/>
              </w:rPr>
              <w:t xml:space="preserve">. </w:t>
            </w:r>
            <w:r w:rsidRPr="0022210D">
              <w:rPr>
                <w:sz w:val="20"/>
                <w:szCs w:val="20"/>
              </w:rPr>
              <w:t>Правила ЕСКД и ЕСТД при оформлении технологической документации.</w:t>
            </w:r>
            <w:r>
              <w:rPr>
                <w:sz w:val="20"/>
                <w:szCs w:val="20"/>
              </w:rPr>
              <w:t xml:space="preserve"> Виды обрабатываемых поверхностей и виды типовых деталей. ТП на типовые поверхности «Паз», «Плоскость», «Уступ», «Зубчатое колесо», и т.д. </w:t>
            </w:r>
            <w:r w:rsidRPr="00365E5D">
              <w:rPr>
                <w:b/>
                <w:sz w:val="20"/>
                <w:szCs w:val="20"/>
              </w:rPr>
              <w:t>Разработка ТП для станков шлифовальной группы</w:t>
            </w:r>
            <w:r>
              <w:rPr>
                <w:b/>
                <w:sz w:val="20"/>
                <w:szCs w:val="20"/>
              </w:rPr>
              <w:t xml:space="preserve">. </w:t>
            </w:r>
            <w:r w:rsidRPr="0022210D">
              <w:rPr>
                <w:sz w:val="20"/>
                <w:szCs w:val="20"/>
              </w:rPr>
              <w:t>Правила ЕСКД и ЕСТД при оформлении технологической документации.</w:t>
            </w:r>
            <w:r>
              <w:rPr>
                <w:sz w:val="20"/>
                <w:szCs w:val="20"/>
              </w:rPr>
              <w:t xml:space="preserve"> Виды обрабатываемых поверхностей и виды типовых деталей. ТП на типовые детали «Вал», «Втулка», «Плита», «Эксцентрик», и т.д. </w:t>
            </w:r>
            <w:r w:rsidRPr="00365E5D">
              <w:rPr>
                <w:b/>
                <w:sz w:val="20"/>
                <w:szCs w:val="20"/>
              </w:rPr>
              <w:t>Разработка ТП для станков сверлильной группы</w:t>
            </w:r>
            <w:r>
              <w:rPr>
                <w:b/>
                <w:sz w:val="20"/>
                <w:szCs w:val="20"/>
              </w:rPr>
              <w:t xml:space="preserve">. </w:t>
            </w:r>
            <w:r w:rsidRPr="0022210D">
              <w:rPr>
                <w:sz w:val="20"/>
                <w:szCs w:val="20"/>
              </w:rPr>
              <w:t>Правила ЕСКД и ЕСТД при оформлении технологической документации.</w:t>
            </w:r>
            <w:r>
              <w:rPr>
                <w:sz w:val="20"/>
                <w:szCs w:val="20"/>
              </w:rPr>
              <w:t xml:space="preserve"> Виды обрабатываемых поверхностей и виды типовых деталей. ТП на типовые детали «Вал», «Втулка», «Фланец», «Эксцентрик», и т.д. </w:t>
            </w:r>
            <w:r w:rsidRPr="00365E5D">
              <w:rPr>
                <w:b/>
                <w:sz w:val="20"/>
                <w:szCs w:val="20"/>
              </w:rPr>
              <w:t>Определение режимов резания в ТП.</w:t>
            </w:r>
            <w:r>
              <w:rPr>
                <w:b/>
                <w:sz w:val="20"/>
                <w:szCs w:val="20"/>
              </w:rPr>
              <w:t xml:space="preserve"> </w:t>
            </w:r>
            <w:r>
              <w:rPr>
                <w:sz w:val="20"/>
                <w:szCs w:val="20"/>
              </w:rPr>
              <w:t>Припуск. Глубина резания. Подача. Скорость резания. Частота вращения шпинделя. Поправочные коэффициенты на условия обработки.</w:t>
            </w:r>
            <w:r w:rsidRPr="0022210D">
              <w:rPr>
                <w:sz w:val="20"/>
                <w:szCs w:val="20"/>
              </w:rPr>
              <w:t xml:space="preserve"> </w:t>
            </w:r>
            <w:r w:rsidRPr="00365E5D">
              <w:rPr>
                <w:b/>
                <w:sz w:val="20"/>
                <w:szCs w:val="20"/>
              </w:rPr>
              <w:t>В</w:t>
            </w:r>
            <w:r>
              <w:rPr>
                <w:b/>
                <w:sz w:val="20"/>
                <w:szCs w:val="20"/>
              </w:rPr>
              <w:t>ыбор</w:t>
            </w:r>
            <w:r w:rsidRPr="00365E5D">
              <w:rPr>
                <w:b/>
                <w:sz w:val="20"/>
                <w:szCs w:val="20"/>
              </w:rPr>
              <w:t xml:space="preserve"> технологической оснастки</w:t>
            </w:r>
            <w:r>
              <w:rPr>
                <w:b/>
                <w:sz w:val="20"/>
                <w:szCs w:val="20"/>
              </w:rPr>
              <w:t xml:space="preserve">. </w:t>
            </w:r>
            <w:r w:rsidRPr="00365E5D">
              <w:rPr>
                <w:sz w:val="20"/>
                <w:szCs w:val="20"/>
              </w:rPr>
              <w:t>Типовые конструкции различных видов технологической оснастки: станочные, сборочные, контрольные приспособления, вспомогательные приспособления Захватные устройства промышленных роботов.</w:t>
            </w:r>
            <w:r>
              <w:rPr>
                <w:sz w:val="20"/>
                <w:szCs w:val="20"/>
              </w:rPr>
              <w:t xml:space="preserve"> </w:t>
            </w:r>
            <w:r w:rsidRPr="00365E5D">
              <w:rPr>
                <w:sz w:val="20"/>
                <w:szCs w:val="20"/>
              </w:rPr>
              <w:t>Методы автоматизации проектирования технологической оснастки.</w:t>
            </w:r>
          </w:p>
        </w:tc>
        <w:tc>
          <w:tcPr>
            <w:tcW w:w="409" w:type="pct"/>
            <w:shd w:val="clear" w:color="auto" w:fill="auto"/>
          </w:tcPr>
          <w:p w:rsidR="00213AC5" w:rsidRPr="00D0158B" w:rsidRDefault="00033F81" w:rsidP="00033F81">
            <w:pPr>
              <w:pStyle w:val="a9"/>
              <w:spacing w:after="0"/>
              <w:jc w:val="center"/>
              <w:rPr>
                <w:sz w:val="20"/>
                <w:szCs w:val="20"/>
              </w:rPr>
            </w:pPr>
            <w:r>
              <w:rPr>
                <w:sz w:val="20"/>
                <w:szCs w:val="20"/>
              </w:rPr>
              <w:t>16</w:t>
            </w:r>
          </w:p>
        </w:tc>
      </w:tr>
      <w:tr w:rsidR="00213AC5" w:rsidRPr="00D0158B" w:rsidTr="00ED21FE">
        <w:trPr>
          <w:trHeight w:val="230"/>
        </w:trPr>
        <w:tc>
          <w:tcPr>
            <w:tcW w:w="907" w:type="pct"/>
            <w:vMerge/>
            <w:shd w:val="clear" w:color="auto" w:fill="auto"/>
          </w:tcPr>
          <w:p w:rsidR="00213AC5" w:rsidRPr="00B514D5" w:rsidRDefault="00213AC5" w:rsidP="0000124E">
            <w:pPr>
              <w:rPr>
                <w:color w:val="FF0000"/>
                <w:sz w:val="20"/>
                <w:szCs w:val="20"/>
              </w:rPr>
            </w:pPr>
          </w:p>
        </w:tc>
        <w:tc>
          <w:tcPr>
            <w:tcW w:w="3684" w:type="pct"/>
            <w:gridSpan w:val="3"/>
            <w:vMerge w:val="restart"/>
            <w:shd w:val="clear" w:color="auto" w:fill="auto"/>
          </w:tcPr>
          <w:p w:rsidR="00213AC5" w:rsidRPr="00B514D5" w:rsidRDefault="00213AC5" w:rsidP="0000124E">
            <w:pPr>
              <w:pStyle w:val="a9"/>
              <w:spacing w:after="0"/>
              <w:jc w:val="both"/>
              <w:rPr>
                <w:b/>
                <w:color w:val="FF0000"/>
                <w:sz w:val="20"/>
                <w:szCs w:val="20"/>
              </w:rPr>
            </w:pPr>
            <w:r w:rsidRPr="00D0158B">
              <w:rPr>
                <w:b/>
                <w:sz w:val="20"/>
                <w:szCs w:val="20"/>
              </w:rPr>
              <w:t>Практические занятия</w:t>
            </w:r>
          </w:p>
          <w:p w:rsidR="00213AC5" w:rsidRDefault="00213AC5" w:rsidP="0000124E">
            <w:pPr>
              <w:pStyle w:val="a9"/>
              <w:spacing w:after="0"/>
              <w:jc w:val="both"/>
              <w:rPr>
                <w:sz w:val="20"/>
                <w:szCs w:val="20"/>
              </w:rPr>
            </w:pPr>
            <w:r w:rsidRPr="00365E5D">
              <w:rPr>
                <w:sz w:val="20"/>
                <w:szCs w:val="20"/>
              </w:rPr>
              <w:t>Составление эскиз</w:t>
            </w:r>
            <w:r>
              <w:rPr>
                <w:sz w:val="20"/>
                <w:szCs w:val="20"/>
              </w:rPr>
              <w:t xml:space="preserve">ов обработки и схем базирования. </w:t>
            </w:r>
          </w:p>
          <w:p w:rsidR="00213AC5" w:rsidRPr="00B514D5" w:rsidRDefault="00213AC5" w:rsidP="00466ABB">
            <w:pPr>
              <w:pStyle w:val="a9"/>
              <w:spacing w:after="0"/>
              <w:jc w:val="both"/>
              <w:rPr>
                <w:b/>
                <w:color w:val="FF0000"/>
                <w:sz w:val="20"/>
                <w:szCs w:val="20"/>
              </w:rPr>
            </w:pPr>
            <w:r w:rsidRPr="00365E5D">
              <w:rPr>
                <w:sz w:val="20"/>
                <w:szCs w:val="20"/>
              </w:rPr>
              <w:t>Проектирование</w:t>
            </w:r>
            <w:r>
              <w:rPr>
                <w:sz w:val="20"/>
                <w:szCs w:val="20"/>
              </w:rPr>
              <w:t xml:space="preserve"> технологических процессов типовой обработки деталей.</w:t>
            </w:r>
          </w:p>
        </w:tc>
        <w:tc>
          <w:tcPr>
            <w:tcW w:w="409" w:type="pct"/>
            <w:vMerge w:val="restart"/>
            <w:shd w:val="clear" w:color="auto" w:fill="auto"/>
          </w:tcPr>
          <w:p w:rsidR="00213AC5" w:rsidRPr="00D0158B" w:rsidRDefault="00033F81" w:rsidP="00927C1A">
            <w:pPr>
              <w:pStyle w:val="a9"/>
              <w:spacing w:after="0"/>
              <w:jc w:val="center"/>
              <w:rPr>
                <w:sz w:val="20"/>
                <w:szCs w:val="20"/>
              </w:rPr>
            </w:pPr>
            <w:r>
              <w:rPr>
                <w:sz w:val="20"/>
                <w:szCs w:val="20"/>
              </w:rPr>
              <w:t>10</w:t>
            </w:r>
          </w:p>
        </w:tc>
      </w:tr>
      <w:tr w:rsidR="00213AC5" w:rsidRPr="00D0158B" w:rsidTr="00ED21FE">
        <w:trPr>
          <w:trHeight w:val="230"/>
        </w:trPr>
        <w:tc>
          <w:tcPr>
            <w:tcW w:w="907" w:type="pct"/>
            <w:vMerge/>
            <w:shd w:val="clear" w:color="auto" w:fill="auto"/>
          </w:tcPr>
          <w:p w:rsidR="00213AC5" w:rsidRPr="00B514D5" w:rsidRDefault="00213AC5" w:rsidP="0000124E">
            <w:pPr>
              <w:rPr>
                <w:color w:val="FF0000"/>
                <w:sz w:val="20"/>
                <w:szCs w:val="20"/>
              </w:rPr>
            </w:pPr>
          </w:p>
        </w:tc>
        <w:tc>
          <w:tcPr>
            <w:tcW w:w="3684" w:type="pct"/>
            <w:gridSpan w:val="3"/>
            <w:vMerge/>
            <w:shd w:val="clear" w:color="auto" w:fill="auto"/>
          </w:tcPr>
          <w:p w:rsidR="00213AC5" w:rsidRPr="00365E5D" w:rsidRDefault="00213AC5" w:rsidP="0000124E">
            <w:pPr>
              <w:pStyle w:val="a9"/>
              <w:spacing w:after="0"/>
              <w:jc w:val="both"/>
              <w:rPr>
                <w:b/>
                <w:color w:val="FF0000"/>
                <w:sz w:val="20"/>
                <w:szCs w:val="20"/>
              </w:rPr>
            </w:pPr>
          </w:p>
        </w:tc>
        <w:tc>
          <w:tcPr>
            <w:tcW w:w="409" w:type="pct"/>
            <w:vMerge/>
            <w:shd w:val="clear" w:color="auto" w:fill="auto"/>
          </w:tcPr>
          <w:p w:rsidR="00213AC5" w:rsidRPr="00D0158B" w:rsidRDefault="00213AC5" w:rsidP="0000124E">
            <w:pPr>
              <w:pStyle w:val="a9"/>
              <w:spacing w:after="0"/>
              <w:jc w:val="both"/>
              <w:rPr>
                <w:sz w:val="20"/>
                <w:szCs w:val="20"/>
              </w:rPr>
            </w:pPr>
          </w:p>
        </w:tc>
      </w:tr>
      <w:tr w:rsidR="00213AC5" w:rsidRPr="00D0158B" w:rsidTr="00ED21FE">
        <w:trPr>
          <w:trHeight w:val="20"/>
        </w:trPr>
        <w:tc>
          <w:tcPr>
            <w:tcW w:w="907" w:type="pct"/>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7. </w:t>
            </w:r>
            <w:r w:rsidRPr="00BA05AA">
              <w:rPr>
                <w:b/>
                <w:sz w:val="20"/>
                <w:szCs w:val="20"/>
              </w:rPr>
              <w:t>Технологические процессы изготовления типовых деталей</w:t>
            </w:r>
          </w:p>
        </w:tc>
        <w:tc>
          <w:tcPr>
            <w:tcW w:w="3684" w:type="pct"/>
            <w:gridSpan w:val="3"/>
            <w:shd w:val="clear" w:color="auto" w:fill="auto"/>
          </w:tcPr>
          <w:p w:rsidR="00213AC5" w:rsidRPr="00B514D5" w:rsidRDefault="00213AC5" w:rsidP="0000124E">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7B16BE">
            <w:pPr>
              <w:pStyle w:val="a9"/>
              <w:spacing w:after="0"/>
              <w:jc w:val="center"/>
              <w:rPr>
                <w:sz w:val="20"/>
                <w:szCs w:val="20"/>
              </w:rPr>
            </w:pPr>
          </w:p>
        </w:tc>
      </w:tr>
      <w:tr w:rsidR="00213AC5" w:rsidRPr="00D0158B" w:rsidTr="00ED21FE">
        <w:trPr>
          <w:trHeight w:val="20"/>
        </w:trPr>
        <w:tc>
          <w:tcPr>
            <w:tcW w:w="907" w:type="pct"/>
            <w:vMerge/>
            <w:shd w:val="clear" w:color="auto" w:fill="auto"/>
          </w:tcPr>
          <w:p w:rsidR="00213AC5" w:rsidRPr="00B514D5" w:rsidRDefault="00213AC5" w:rsidP="0000124E">
            <w:pPr>
              <w:rPr>
                <w:color w:val="FF0000"/>
                <w:sz w:val="20"/>
                <w:szCs w:val="20"/>
              </w:rPr>
            </w:pPr>
          </w:p>
        </w:tc>
        <w:tc>
          <w:tcPr>
            <w:tcW w:w="3684" w:type="pct"/>
            <w:gridSpan w:val="3"/>
            <w:shd w:val="clear" w:color="auto" w:fill="auto"/>
          </w:tcPr>
          <w:p w:rsidR="00213AC5" w:rsidRPr="0040177B" w:rsidRDefault="00213AC5" w:rsidP="00486828">
            <w:pPr>
              <w:jc w:val="both"/>
              <w:rPr>
                <w:sz w:val="20"/>
                <w:szCs w:val="20"/>
              </w:rPr>
            </w:pPr>
            <w:r w:rsidRPr="00927C1A">
              <w:rPr>
                <w:b/>
                <w:sz w:val="20"/>
                <w:szCs w:val="20"/>
              </w:rPr>
              <w:t>Типовые детали.</w:t>
            </w:r>
            <w:r w:rsidRPr="0040177B">
              <w:rPr>
                <w:sz w:val="20"/>
                <w:szCs w:val="20"/>
              </w:rPr>
              <w:t xml:space="preserve"> Конструкционные особенности. Технологические требования</w:t>
            </w:r>
            <w:r>
              <w:rPr>
                <w:sz w:val="20"/>
                <w:szCs w:val="20"/>
              </w:rPr>
              <w:t xml:space="preserve">. </w:t>
            </w:r>
            <w:r w:rsidRPr="00927C1A">
              <w:rPr>
                <w:sz w:val="20"/>
                <w:szCs w:val="20"/>
              </w:rPr>
              <w:t xml:space="preserve"> Выбор заготовки в зависимости от типа производства.</w:t>
            </w:r>
            <w:r>
              <w:rPr>
                <w:sz w:val="20"/>
                <w:szCs w:val="20"/>
              </w:rPr>
              <w:t xml:space="preserve"> </w:t>
            </w:r>
            <w:r w:rsidRPr="00927C1A">
              <w:rPr>
                <w:b/>
                <w:sz w:val="20"/>
                <w:szCs w:val="20"/>
              </w:rPr>
              <w:t>Вал.</w:t>
            </w:r>
            <w:r>
              <w:rPr>
                <w:b/>
                <w:sz w:val="20"/>
                <w:szCs w:val="20"/>
              </w:rPr>
              <w:t xml:space="preserve"> </w:t>
            </w:r>
            <w:r w:rsidRPr="0040177B">
              <w:rPr>
                <w:sz w:val="20"/>
                <w:szCs w:val="20"/>
              </w:rPr>
              <w:t xml:space="preserve"> Схемы, маршруты обработки </w:t>
            </w:r>
            <w:r>
              <w:rPr>
                <w:sz w:val="20"/>
                <w:szCs w:val="20"/>
              </w:rPr>
              <w:t xml:space="preserve">типовых </w:t>
            </w:r>
            <w:r w:rsidRPr="0040177B">
              <w:rPr>
                <w:sz w:val="20"/>
                <w:szCs w:val="20"/>
              </w:rPr>
              <w:t>валов</w:t>
            </w:r>
            <w:r>
              <w:rPr>
                <w:sz w:val="20"/>
                <w:szCs w:val="20"/>
              </w:rPr>
              <w:t xml:space="preserve">. </w:t>
            </w:r>
            <w:r w:rsidRPr="00927C1A">
              <w:rPr>
                <w:b/>
                <w:sz w:val="20"/>
                <w:szCs w:val="20"/>
              </w:rPr>
              <w:t>Втулк</w:t>
            </w:r>
            <w:r>
              <w:rPr>
                <w:b/>
                <w:sz w:val="20"/>
                <w:szCs w:val="20"/>
              </w:rPr>
              <w:t xml:space="preserve">а. </w:t>
            </w:r>
            <w:r w:rsidRPr="0040177B">
              <w:rPr>
                <w:sz w:val="20"/>
                <w:szCs w:val="20"/>
              </w:rPr>
              <w:t xml:space="preserve"> Втулки, </w:t>
            </w:r>
            <w:r>
              <w:rPr>
                <w:sz w:val="20"/>
                <w:szCs w:val="20"/>
              </w:rPr>
              <w:t xml:space="preserve">выбор </w:t>
            </w:r>
            <w:r w:rsidRPr="0040177B">
              <w:rPr>
                <w:sz w:val="20"/>
                <w:szCs w:val="20"/>
              </w:rPr>
              <w:t>заготовки, технологические требования. Схемы, маршруты обработки втулок</w:t>
            </w:r>
            <w:r>
              <w:rPr>
                <w:sz w:val="20"/>
                <w:szCs w:val="20"/>
              </w:rPr>
              <w:t xml:space="preserve">. </w:t>
            </w:r>
            <w:r w:rsidRPr="00927C1A">
              <w:rPr>
                <w:b/>
                <w:sz w:val="20"/>
                <w:szCs w:val="20"/>
              </w:rPr>
              <w:t>Зубчатые колеса</w:t>
            </w:r>
            <w:r w:rsidRPr="0040177B">
              <w:rPr>
                <w:sz w:val="20"/>
                <w:szCs w:val="20"/>
              </w:rPr>
              <w:t xml:space="preserve">. Материал, технические </w:t>
            </w:r>
            <w:r w:rsidRPr="0040177B">
              <w:rPr>
                <w:sz w:val="20"/>
                <w:szCs w:val="20"/>
              </w:rPr>
              <w:lastRenderedPageBreak/>
              <w:t>требования Методы и маршрут обработки зубчатых колёс</w:t>
            </w:r>
            <w:r>
              <w:rPr>
                <w:sz w:val="20"/>
                <w:szCs w:val="20"/>
              </w:rPr>
              <w:t xml:space="preserve">. </w:t>
            </w:r>
            <w:r w:rsidRPr="00927C1A">
              <w:rPr>
                <w:b/>
                <w:sz w:val="20"/>
                <w:szCs w:val="20"/>
              </w:rPr>
              <w:t>Корпусные детали.</w:t>
            </w:r>
            <w:r>
              <w:rPr>
                <w:b/>
                <w:sz w:val="20"/>
                <w:szCs w:val="20"/>
              </w:rPr>
              <w:t xml:space="preserve"> </w:t>
            </w:r>
            <w:r w:rsidRPr="0040177B">
              <w:rPr>
                <w:sz w:val="20"/>
                <w:szCs w:val="20"/>
              </w:rPr>
              <w:t>Материал, требования. Технологическая схема обработки корпуса редуктор</w:t>
            </w:r>
            <w:r>
              <w:rPr>
                <w:sz w:val="20"/>
                <w:szCs w:val="20"/>
              </w:rPr>
              <w:t xml:space="preserve">. </w:t>
            </w:r>
            <w:r w:rsidRPr="00927C1A">
              <w:rPr>
                <w:b/>
                <w:sz w:val="20"/>
                <w:szCs w:val="20"/>
              </w:rPr>
              <w:t>ТП изготовления деталей в условиях ГПС</w:t>
            </w:r>
            <w:r>
              <w:rPr>
                <w:b/>
                <w:sz w:val="20"/>
                <w:szCs w:val="20"/>
              </w:rPr>
              <w:t xml:space="preserve">. </w:t>
            </w:r>
            <w:r>
              <w:rPr>
                <w:sz w:val="20"/>
                <w:szCs w:val="20"/>
              </w:rPr>
              <w:t xml:space="preserve">Выбор </w:t>
            </w:r>
            <w:r w:rsidRPr="0040177B">
              <w:rPr>
                <w:sz w:val="20"/>
                <w:szCs w:val="20"/>
              </w:rPr>
              <w:t xml:space="preserve">заготовки, </w:t>
            </w:r>
            <w:r>
              <w:rPr>
                <w:sz w:val="20"/>
                <w:szCs w:val="20"/>
              </w:rPr>
              <w:t xml:space="preserve">приспособления, режущего инструмента, </w:t>
            </w:r>
            <w:r w:rsidRPr="0040177B">
              <w:rPr>
                <w:sz w:val="20"/>
                <w:szCs w:val="20"/>
              </w:rPr>
              <w:t>технологические требования.</w:t>
            </w:r>
            <w:r>
              <w:rPr>
                <w:sz w:val="20"/>
                <w:szCs w:val="20"/>
              </w:rPr>
              <w:t xml:space="preserve"> Расчет такта. </w:t>
            </w:r>
          </w:p>
        </w:tc>
        <w:tc>
          <w:tcPr>
            <w:tcW w:w="409" w:type="pct"/>
            <w:shd w:val="clear" w:color="auto" w:fill="auto"/>
          </w:tcPr>
          <w:p w:rsidR="00213AC5" w:rsidRPr="00D0158B" w:rsidRDefault="00033F81" w:rsidP="00033F81">
            <w:pPr>
              <w:pStyle w:val="a9"/>
              <w:spacing w:after="0"/>
              <w:jc w:val="center"/>
              <w:rPr>
                <w:sz w:val="20"/>
                <w:szCs w:val="20"/>
              </w:rPr>
            </w:pPr>
            <w:r>
              <w:rPr>
                <w:sz w:val="20"/>
                <w:szCs w:val="20"/>
              </w:rPr>
              <w:lastRenderedPageBreak/>
              <w:t>10</w:t>
            </w:r>
          </w:p>
        </w:tc>
      </w:tr>
      <w:tr w:rsidR="00213AC5" w:rsidRPr="00D0158B" w:rsidTr="00ED21FE">
        <w:trPr>
          <w:trHeight w:val="20"/>
        </w:trPr>
        <w:tc>
          <w:tcPr>
            <w:tcW w:w="907" w:type="pct"/>
            <w:vMerge/>
            <w:shd w:val="clear" w:color="auto" w:fill="auto"/>
          </w:tcPr>
          <w:p w:rsidR="00213AC5" w:rsidRPr="00B514D5" w:rsidRDefault="00213AC5" w:rsidP="0000124E">
            <w:pPr>
              <w:rPr>
                <w:rFonts w:eastAsia="Calibri"/>
                <w:bCs/>
                <w:i/>
                <w:color w:val="FF0000"/>
                <w:sz w:val="20"/>
                <w:szCs w:val="20"/>
              </w:rPr>
            </w:pPr>
          </w:p>
        </w:tc>
        <w:tc>
          <w:tcPr>
            <w:tcW w:w="3684" w:type="pct"/>
            <w:gridSpan w:val="3"/>
            <w:shd w:val="clear" w:color="auto" w:fill="auto"/>
          </w:tcPr>
          <w:p w:rsidR="00213AC5" w:rsidRPr="00B514D5" w:rsidRDefault="00213AC5" w:rsidP="00921AE4">
            <w:pPr>
              <w:pStyle w:val="a9"/>
              <w:spacing w:after="0"/>
              <w:jc w:val="both"/>
              <w:rPr>
                <w:b/>
                <w:color w:val="FF0000"/>
                <w:sz w:val="20"/>
                <w:szCs w:val="20"/>
              </w:rPr>
            </w:pPr>
            <w:r>
              <w:rPr>
                <w:b/>
                <w:spacing w:val="1"/>
                <w:sz w:val="20"/>
                <w:szCs w:val="20"/>
              </w:rPr>
              <w:t>Практически</w:t>
            </w:r>
            <w:r w:rsidRPr="00D0158B">
              <w:rPr>
                <w:b/>
                <w:spacing w:val="1"/>
                <w:sz w:val="20"/>
                <w:szCs w:val="20"/>
              </w:rPr>
              <w:t>е</w:t>
            </w:r>
            <w:r w:rsidRPr="00D0158B">
              <w:rPr>
                <w:b/>
                <w:sz w:val="20"/>
                <w:szCs w:val="20"/>
              </w:rPr>
              <w:t xml:space="preserve"> занятия</w:t>
            </w:r>
          </w:p>
          <w:p w:rsidR="00213AC5" w:rsidRPr="00927C1A" w:rsidRDefault="00213AC5" w:rsidP="00921AE4">
            <w:pPr>
              <w:pStyle w:val="a9"/>
              <w:spacing w:after="0"/>
              <w:jc w:val="both"/>
              <w:rPr>
                <w:sz w:val="20"/>
                <w:szCs w:val="20"/>
              </w:rPr>
            </w:pPr>
            <w:r w:rsidRPr="00927C1A">
              <w:rPr>
                <w:sz w:val="20"/>
                <w:szCs w:val="20"/>
              </w:rPr>
              <w:t>Проектирование ТП детали типа «Вал ступенчатый»</w:t>
            </w:r>
          </w:p>
          <w:p w:rsidR="00213AC5" w:rsidRPr="00927C1A" w:rsidRDefault="00213AC5" w:rsidP="00921AE4">
            <w:pPr>
              <w:pStyle w:val="a9"/>
              <w:spacing w:after="0"/>
              <w:jc w:val="both"/>
              <w:rPr>
                <w:sz w:val="20"/>
                <w:szCs w:val="20"/>
              </w:rPr>
            </w:pPr>
            <w:r w:rsidRPr="00927C1A">
              <w:rPr>
                <w:sz w:val="20"/>
                <w:szCs w:val="20"/>
              </w:rPr>
              <w:t>Проектирование ТП детали типа «Кронштейн»</w:t>
            </w:r>
          </w:p>
          <w:p w:rsidR="00213AC5" w:rsidRPr="00B514D5" w:rsidRDefault="00213AC5" w:rsidP="00466ABB">
            <w:pPr>
              <w:pStyle w:val="a9"/>
              <w:spacing w:after="0"/>
              <w:jc w:val="both"/>
              <w:rPr>
                <w:b/>
                <w:color w:val="FF0000"/>
                <w:sz w:val="20"/>
                <w:szCs w:val="20"/>
              </w:rPr>
            </w:pPr>
            <w:r w:rsidRPr="00927C1A">
              <w:rPr>
                <w:sz w:val="20"/>
                <w:szCs w:val="20"/>
              </w:rPr>
              <w:t>Проектирование ТП детали типа «Зубчатое колесо»</w:t>
            </w:r>
          </w:p>
        </w:tc>
        <w:tc>
          <w:tcPr>
            <w:tcW w:w="409" w:type="pct"/>
            <w:shd w:val="clear" w:color="auto" w:fill="auto"/>
          </w:tcPr>
          <w:p w:rsidR="00213AC5" w:rsidRPr="00D0158B" w:rsidRDefault="00033F81" w:rsidP="00927C1A">
            <w:pPr>
              <w:pStyle w:val="a9"/>
              <w:spacing w:after="0"/>
              <w:jc w:val="center"/>
              <w:rPr>
                <w:sz w:val="20"/>
                <w:szCs w:val="20"/>
              </w:rPr>
            </w:pPr>
            <w:r>
              <w:rPr>
                <w:sz w:val="20"/>
                <w:szCs w:val="20"/>
              </w:rPr>
              <w:t>8</w:t>
            </w:r>
          </w:p>
        </w:tc>
      </w:tr>
      <w:tr w:rsidR="00213AC5" w:rsidRPr="00D0158B" w:rsidTr="00ED21FE">
        <w:trPr>
          <w:trHeight w:val="20"/>
        </w:trPr>
        <w:tc>
          <w:tcPr>
            <w:tcW w:w="907" w:type="pct"/>
            <w:vMerge w:val="restart"/>
            <w:shd w:val="clear" w:color="auto" w:fill="auto"/>
          </w:tcPr>
          <w:p w:rsidR="00213AC5" w:rsidRPr="00BB2B14" w:rsidRDefault="00213AC5" w:rsidP="00BA05AA">
            <w:pPr>
              <w:rPr>
                <w:b/>
                <w:bCs/>
                <w:sz w:val="20"/>
                <w:szCs w:val="20"/>
              </w:rPr>
            </w:pPr>
            <w:r w:rsidRPr="00BB2B14">
              <w:rPr>
                <w:b/>
                <w:bCs/>
                <w:sz w:val="20"/>
                <w:szCs w:val="28"/>
              </w:rPr>
              <w:t>Тема 1.8. Автоматизация проектирования технологических процессов</w:t>
            </w:r>
          </w:p>
        </w:tc>
        <w:tc>
          <w:tcPr>
            <w:tcW w:w="3684" w:type="pct"/>
            <w:gridSpan w:val="3"/>
            <w:shd w:val="clear" w:color="auto" w:fill="auto"/>
          </w:tcPr>
          <w:p w:rsidR="00213AC5" w:rsidRPr="00BA05AA" w:rsidRDefault="00213AC5" w:rsidP="00921AE4">
            <w:pPr>
              <w:pStyle w:val="a9"/>
              <w:spacing w:after="0"/>
              <w:jc w:val="both"/>
              <w:rPr>
                <w:rFonts w:eastAsia="Calibri"/>
                <w:b/>
                <w:bCs/>
                <w:sz w:val="20"/>
                <w:szCs w:val="20"/>
              </w:rPr>
            </w:pPr>
            <w:r w:rsidRPr="00BA05AA">
              <w:rPr>
                <w:rFonts w:eastAsia="Calibri"/>
                <w:b/>
                <w:bCs/>
                <w:sz w:val="20"/>
                <w:szCs w:val="20"/>
              </w:rPr>
              <w:t>Содержание</w:t>
            </w:r>
          </w:p>
        </w:tc>
        <w:tc>
          <w:tcPr>
            <w:tcW w:w="409" w:type="pct"/>
            <w:shd w:val="clear" w:color="auto" w:fill="auto"/>
          </w:tcPr>
          <w:p w:rsidR="00213AC5" w:rsidRDefault="00213AC5" w:rsidP="007B60A8">
            <w:pPr>
              <w:pStyle w:val="a9"/>
              <w:spacing w:after="0"/>
              <w:jc w:val="center"/>
              <w:rPr>
                <w:sz w:val="20"/>
                <w:szCs w:val="20"/>
              </w:rPr>
            </w:pPr>
          </w:p>
        </w:tc>
      </w:tr>
      <w:tr w:rsidR="00213AC5" w:rsidRPr="00D0158B" w:rsidTr="00ED21FE">
        <w:trPr>
          <w:trHeight w:val="20"/>
        </w:trPr>
        <w:tc>
          <w:tcPr>
            <w:tcW w:w="907" w:type="pct"/>
            <w:vMerge/>
            <w:shd w:val="clear" w:color="auto" w:fill="auto"/>
          </w:tcPr>
          <w:p w:rsidR="00213AC5" w:rsidRPr="00BA05AA" w:rsidRDefault="00213AC5" w:rsidP="00BA05AA">
            <w:pPr>
              <w:rPr>
                <w:b/>
                <w:bCs/>
                <w:sz w:val="20"/>
                <w:szCs w:val="20"/>
              </w:rPr>
            </w:pPr>
          </w:p>
        </w:tc>
        <w:tc>
          <w:tcPr>
            <w:tcW w:w="3684" w:type="pct"/>
            <w:gridSpan w:val="3"/>
            <w:shd w:val="clear" w:color="auto" w:fill="auto"/>
          </w:tcPr>
          <w:p w:rsidR="00213AC5" w:rsidRPr="00BB2B14" w:rsidRDefault="00213AC5" w:rsidP="00486828">
            <w:pPr>
              <w:pStyle w:val="af9"/>
              <w:jc w:val="both"/>
              <w:rPr>
                <w:rFonts w:ascii="Times New Roman" w:hAnsi="Times New Roman" w:cs="Times New Roman"/>
                <w:szCs w:val="24"/>
              </w:rPr>
            </w:pPr>
            <w:r w:rsidRPr="00BB2B14">
              <w:rPr>
                <w:rFonts w:ascii="Times New Roman" w:hAnsi="Times New Roman" w:cs="Times New Roman"/>
                <w:szCs w:val="24"/>
              </w:rPr>
              <w:t>Задачи автоматизации проектирования ТП. Проектирование ТП на ПК.</w:t>
            </w:r>
            <w:r>
              <w:rPr>
                <w:rFonts w:ascii="Times New Roman" w:hAnsi="Times New Roman" w:cs="Times New Roman"/>
                <w:szCs w:val="24"/>
              </w:rPr>
              <w:t xml:space="preserve"> </w:t>
            </w:r>
            <w:r w:rsidRPr="00BB2B14">
              <w:rPr>
                <w:rFonts w:ascii="Times New Roman" w:hAnsi="Times New Roman" w:cs="Times New Roman"/>
                <w:szCs w:val="24"/>
              </w:rPr>
              <w:t xml:space="preserve">Проектирование технологических процессов в системе </w:t>
            </w:r>
            <w:r w:rsidRPr="00BB2B14">
              <w:rPr>
                <w:rFonts w:ascii="Times New Roman" w:hAnsi="Times New Roman" w:cs="Times New Roman"/>
                <w:szCs w:val="24"/>
                <w:lang w:val="en-US"/>
              </w:rPr>
              <w:t>ADEM</w:t>
            </w:r>
            <w:r w:rsidRPr="00BB2B14">
              <w:rPr>
                <w:rFonts w:ascii="Times New Roman" w:hAnsi="Times New Roman" w:cs="Times New Roman"/>
                <w:szCs w:val="24"/>
              </w:rPr>
              <w:t>.</w:t>
            </w:r>
            <w:r>
              <w:rPr>
                <w:rFonts w:ascii="Times New Roman" w:hAnsi="Times New Roman" w:cs="Times New Roman"/>
                <w:szCs w:val="24"/>
              </w:rPr>
              <w:t xml:space="preserve"> </w:t>
            </w:r>
            <w:r w:rsidRPr="00BB2B14">
              <w:rPr>
                <w:rFonts w:ascii="Times New Roman" w:hAnsi="Times New Roman" w:cs="Times New Roman"/>
                <w:szCs w:val="24"/>
              </w:rPr>
              <w:t xml:space="preserve">Оформление технологических процессов в системе </w:t>
            </w:r>
            <w:r w:rsidRPr="00BB2B14">
              <w:rPr>
                <w:rFonts w:ascii="Times New Roman" w:hAnsi="Times New Roman" w:cs="Times New Roman"/>
                <w:szCs w:val="24"/>
                <w:lang w:val="en-US"/>
              </w:rPr>
              <w:t>ADEM</w:t>
            </w:r>
            <w:r w:rsidRPr="00BB2B14">
              <w:rPr>
                <w:rFonts w:ascii="Times New Roman" w:hAnsi="Times New Roman" w:cs="Times New Roman"/>
                <w:szCs w:val="24"/>
              </w:rPr>
              <w:t>.</w:t>
            </w:r>
          </w:p>
        </w:tc>
        <w:tc>
          <w:tcPr>
            <w:tcW w:w="409" w:type="pct"/>
            <w:shd w:val="clear" w:color="auto" w:fill="auto"/>
          </w:tcPr>
          <w:p w:rsidR="00213AC5" w:rsidRDefault="009A570B" w:rsidP="007B60A8">
            <w:pPr>
              <w:pStyle w:val="a9"/>
              <w:spacing w:after="0"/>
              <w:jc w:val="center"/>
              <w:rPr>
                <w:sz w:val="20"/>
                <w:szCs w:val="20"/>
              </w:rPr>
            </w:pPr>
            <w:r>
              <w:rPr>
                <w:sz w:val="20"/>
                <w:szCs w:val="20"/>
              </w:rPr>
              <w:t>6</w:t>
            </w:r>
          </w:p>
        </w:tc>
      </w:tr>
      <w:tr w:rsidR="00213AC5" w:rsidRPr="00D0158B" w:rsidTr="00ED21FE">
        <w:trPr>
          <w:trHeight w:val="20"/>
        </w:trPr>
        <w:tc>
          <w:tcPr>
            <w:tcW w:w="907" w:type="pct"/>
            <w:vMerge/>
            <w:shd w:val="clear" w:color="auto" w:fill="auto"/>
          </w:tcPr>
          <w:p w:rsidR="00213AC5" w:rsidRPr="00BA05AA" w:rsidRDefault="00213AC5" w:rsidP="00BA05AA">
            <w:pPr>
              <w:rPr>
                <w:b/>
                <w:bCs/>
                <w:sz w:val="20"/>
                <w:szCs w:val="20"/>
              </w:rPr>
            </w:pPr>
          </w:p>
        </w:tc>
        <w:tc>
          <w:tcPr>
            <w:tcW w:w="3684" w:type="pct"/>
            <w:gridSpan w:val="3"/>
            <w:shd w:val="clear" w:color="auto" w:fill="auto"/>
          </w:tcPr>
          <w:p w:rsidR="00213AC5" w:rsidRPr="007708A5" w:rsidRDefault="00213AC5" w:rsidP="00921AE4">
            <w:pPr>
              <w:pStyle w:val="af9"/>
              <w:jc w:val="both"/>
              <w:rPr>
                <w:rFonts w:ascii="Times New Roman" w:hAnsi="Times New Roman" w:cs="Times New Roman"/>
                <w:b/>
                <w:szCs w:val="24"/>
              </w:rPr>
            </w:pPr>
            <w:r w:rsidRPr="007708A5">
              <w:rPr>
                <w:rFonts w:ascii="Times New Roman" w:hAnsi="Times New Roman" w:cs="Times New Roman"/>
                <w:b/>
                <w:spacing w:val="1"/>
              </w:rPr>
              <w:t>Практические</w:t>
            </w:r>
            <w:r w:rsidRPr="007708A5">
              <w:rPr>
                <w:rFonts w:ascii="Times New Roman" w:hAnsi="Times New Roman" w:cs="Times New Roman"/>
                <w:b/>
              </w:rPr>
              <w:t xml:space="preserve"> занятия</w:t>
            </w:r>
          </w:p>
          <w:p w:rsidR="00213AC5" w:rsidRPr="007708A5" w:rsidRDefault="00213AC5" w:rsidP="00921AE4">
            <w:pPr>
              <w:pStyle w:val="a9"/>
              <w:spacing w:after="0"/>
              <w:jc w:val="both"/>
              <w:rPr>
                <w:sz w:val="20"/>
              </w:rPr>
            </w:pPr>
            <w:r w:rsidRPr="007708A5">
              <w:rPr>
                <w:sz w:val="20"/>
              </w:rPr>
              <w:t>Разработка ТП изготовления детали в системе ADEM</w:t>
            </w:r>
          </w:p>
          <w:p w:rsidR="00213AC5" w:rsidRPr="007708A5" w:rsidRDefault="00213AC5" w:rsidP="00466ABB">
            <w:pPr>
              <w:pStyle w:val="a9"/>
              <w:spacing w:after="0"/>
              <w:jc w:val="both"/>
              <w:rPr>
                <w:b/>
              </w:rPr>
            </w:pPr>
            <w:r w:rsidRPr="007708A5">
              <w:rPr>
                <w:sz w:val="20"/>
              </w:rPr>
              <w:t>Разработка ТП изготовления детали в системе ADEM</w:t>
            </w:r>
          </w:p>
        </w:tc>
        <w:tc>
          <w:tcPr>
            <w:tcW w:w="409" w:type="pct"/>
            <w:shd w:val="clear" w:color="auto" w:fill="auto"/>
          </w:tcPr>
          <w:p w:rsidR="00213AC5" w:rsidRDefault="009A570B" w:rsidP="007B60A8">
            <w:pPr>
              <w:pStyle w:val="a9"/>
              <w:spacing w:after="0"/>
              <w:jc w:val="center"/>
              <w:rPr>
                <w:sz w:val="20"/>
                <w:szCs w:val="20"/>
              </w:rPr>
            </w:pPr>
            <w:r>
              <w:rPr>
                <w:sz w:val="20"/>
                <w:szCs w:val="20"/>
              </w:rPr>
              <w:t>6</w:t>
            </w:r>
          </w:p>
        </w:tc>
      </w:tr>
      <w:tr w:rsidR="00213AC5" w:rsidRPr="00D0158B" w:rsidTr="00ED21FE">
        <w:trPr>
          <w:trHeight w:val="20"/>
        </w:trPr>
        <w:tc>
          <w:tcPr>
            <w:tcW w:w="907" w:type="pct"/>
            <w:vMerge w:val="restart"/>
            <w:shd w:val="clear" w:color="auto" w:fill="auto"/>
          </w:tcPr>
          <w:p w:rsidR="00213AC5" w:rsidRPr="00BA05AA" w:rsidRDefault="00213AC5" w:rsidP="007B60A8">
            <w:pPr>
              <w:rPr>
                <w:rFonts w:eastAsia="Calibri"/>
                <w:b/>
                <w:bCs/>
                <w:color w:val="FF0000"/>
                <w:sz w:val="20"/>
                <w:szCs w:val="20"/>
              </w:rPr>
            </w:pPr>
            <w:r w:rsidRPr="00BA05AA">
              <w:rPr>
                <w:b/>
                <w:bCs/>
                <w:sz w:val="20"/>
                <w:szCs w:val="20"/>
              </w:rPr>
              <w:t xml:space="preserve">Тема </w:t>
            </w:r>
            <w:r>
              <w:rPr>
                <w:b/>
                <w:bCs/>
                <w:sz w:val="20"/>
                <w:szCs w:val="20"/>
              </w:rPr>
              <w:t>1.9</w:t>
            </w:r>
            <w:r w:rsidRPr="00BA05AA">
              <w:rPr>
                <w:b/>
                <w:bCs/>
                <w:sz w:val="20"/>
                <w:szCs w:val="20"/>
              </w:rPr>
              <w:t xml:space="preserve">. </w:t>
            </w:r>
            <w:r w:rsidRPr="00BA05AA">
              <w:rPr>
                <w:b/>
                <w:sz w:val="20"/>
                <w:szCs w:val="20"/>
              </w:rPr>
              <w:t>Нормирование технологических процессов</w:t>
            </w:r>
          </w:p>
        </w:tc>
        <w:tc>
          <w:tcPr>
            <w:tcW w:w="3684" w:type="pct"/>
            <w:gridSpan w:val="3"/>
            <w:shd w:val="clear" w:color="auto" w:fill="auto"/>
          </w:tcPr>
          <w:p w:rsidR="00213AC5" w:rsidRPr="00B514D5" w:rsidRDefault="00213AC5" w:rsidP="00921AE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7B60A8">
            <w:pPr>
              <w:pStyle w:val="a9"/>
              <w:spacing w:after="0"/>
              <w:jc w:val="center"/>
              <w:rPr>
                <w:sz w:val="20"/>
                <w:szCs w:val="20"/>
              </w:rPr>
            </w:pPr>
          </w:p>
        </w:tc>
      </w:tr>
      <w:tr w:rsidR="00213AC5" w:rsidRPr="00D0158B" w:rsidTr="00ED21FE">
        <w:trPr>
          <w:trHeight w:val="20"/>
        </w:trPr>
        <w:tc>
          <w:tcPr>
            <w:tcW w:w="907" w:type="pct"/>
            <w:vMerge/>
            <w:shd w:val="clear" w:color="auto" w:fill="auto"/>
          </w:tcPr>
          <w:p w:rsidR="00213AC5" w:rsidRPr="00B514D5" w:rsidRDefault="00213AC5" w:rsidP="0000124E">
            <w:pPr>
              <w:rPr>
                <w:rFonts w:eastAsia="Calibri"/>
                <w:bCs/>
                <w:i/>
                <w:color w:val="FF0000"/>
                <w:sz w:val="20"/>
                <w:szCs w:val="20"/>
              </w:rPr>
            </w:pPr>
          </w:p>
        </w:tc>
        <w:tc>
          <w:tcPr>
            <w:tcW w:w="3684" w:type="pct"/>
            <w:gridSpan w:val="3"/>
            <w:shd w:val="clear" w:color="auto" w:fill="auto"/>
          </w:tcPr>
          <w:p w:rsidR="00213AC5" w:rsidRPr="007A2568" w:rsidRDefault="00213AC5" w:rsidP="00486828">
            <w:pPr>
              <w:pStyle w:val="a9"/>
              <w:spacing w:after="0"/>
              <w:jc w:val="both"/>
              <w:rPr>
                <w:sz w:val="20"/>
                <w:szCs w:val="20"/>
              </w:rPr>
            </w:pPr>
            <w:r w:rsidRPr="007A2568">
              <w:rPr>
                <w:b/>
                <w:sz w:val="20"/>
                <w:szCs w:val="20"/>
              </w:rPr>
              <w:t>Техническое нормирование. Методы.</w:t>
            </w:r>
            <w:r>
              <w:rPr>
                <w:b/>
                <w:sz w:val="20"/>
                <w:szCs w:val="20"/>
              </w:rPr>
              <w:t xml:space="preserve"> </w:t>
            </w:r>
            <w:r w:rsidRPr="007A2568">
              <w:rPr>
                <w:sz w:val="20"/>
                <w:szCs w:val="20"/>
              </w:rPr>
              <w:t>Технический расчет норм. Анализ норм.</w:t>
            </w:r>
            <w:r>
              <w:rPr>
                <w:sz w:val="20"/>
                <w:szCs w:val="20"/>
              </w:rPr>
              <w:t xml:space="preserve"> </w:t>
            </w:r>
            <w:r w:rsidRPr="007A2568">
              <w:rPr>
                <w:b/>
                <w:sz w:val="20"/>
                <w:szCs w:val="20"/>
              </w:rPr>
              <w:t>Нормативы для технического нормирования.</w:t>
            </w:r>
            <w:r>
              <w:rPr>
                <w:b/>
                <w:sz w:val="20"/>
                <w:szCs w:val="20"/>
              </w:rPr>
              <w:t xml:space="preserve"> </w:t>
            </w:r>
            <w:r w:rsidRPr="007A2568">
              <w:rPr>
                <w:sz w:val="20"/>
                <w:szCs w:val="20"/>
              </w:rPr>
              <w:t xml:space="preserve">Технически-обоснованная норма. </w:t>
            </w:r>
            <w:r>
              <w:rPr>
                <w:sz w:val="20"/>
                <w:szCs w:val="20"/>
              </w:rPr>
              <w:t xml:space="preserve">Структура нормы времени. Многостаночное обслуживание. Квалификация работ. </w:t>
            </w:r>
            <w:r w:rsidRPr="007A2568">
              <w:rPr>
                <w:b/>
                <w:sz w:val="20"/>
                <w:szCs w:val="20"/>
              </w:rPr>
              <w:t>Расчет нормы времени и выработки</w:t>
            </w:r>
            <w:r>
              <w:rPr>
                <w:b/>
                <w:sz w:val="20"/>
                <w:szCs w:val="20"/>
              </w:rPr>
              <w:t xml:space="preserve">. </w:t>
            </w:r>
            <w:r w:rsidRPr="007A2568">
              <w:rPr>
                <w:sz w:val="20"/>
                <w:szCs w:val="20"/>
              </w:rPr>
              <w:t xml:space="preserve">Определение размеров обрабатываемой поверхности. </w:t>
            </w:r>
            <w:r>
              <w:rPr>
                <w:sz w:val="20"/>
                <w:szCs w:val="20"/>
              </w:rPr>
              <w:t>Основное время. Вспомогательное время. Время технического обслуживания. Перерывы на отдых. Подготовительно-заключительное время.</w:t>
            </w:r>
          </w:p>
        </w:tc>
        <w:tc>
          <w:tcPr>
            <w:tcW w:w="409" w:type="pct"/>
            <w:shd w:val="clear" w:color="auto" w:fill="auto"/>
          </w:tcPr>
          <w:p w:rsidR="00213AC5" w:rsidRPr="00D0158B" w:rsidRDefault="009A570B" w:rsidP="009A570B">
            <w:pPr>
              <w:pStyle w:val="a9"/>
              <w:spacing w:after="0"/>
              <w:jc w:val="center"/>
              <w:rPr>
                <w:sz w:val="20"/>
                <w:szCs w:val="20"/>
              </w:rPr>
            </w:pPr>
            <w:r>
              <w:rPr>
                <w:sz w:val="20"/>
                <w:szCs w:val="20"/>
              </w:rPr>
              <w:t>4</w:t>
            </w:r>
          </w:p>
        </w:tc>
      </w:tr>
      <w:tr w:rsidR="00213AC5" w:rsidRPr="00D0158B" w:rsidTr="00ED21FE">
        <w:trPr>
          <w:trHeight w:val="20"/>
        </w:trPr>
        <w:tc>
          <w:tcPr>
            <w:tcW w:w="907" w:type="pct"/>
            <w:vMerge/>
            <w:shd w:val="clear" w:color="auto" w:fill="auto"/>
          </w:tcPr>
          <w:p w:rsidR="00213AC5" w:rsidRPr="00B514D5" w:rsidRDefault="00213AC5" w:rsidP="0000124E">
            <w:pPr>
              <w:rPr>
                <w:rFonts w:eastAsia="Calibri"/>
                <w:bCs/>
                <w:i/>
                <w:color w:val="FF0000"/>
                <w:sz w:val="20"/>
                <w:szCs w:val="20"/>
              </w:rPr>
            </w:pPr>
          </w:p>
        </w:tc>
        <w:tc>
          <w:tcPr>
            <w:tcW w:w="3684" w:type="pct"/>
            <w:gridSpan w:val="3"/>
            <w:shd w:val="clear" w:color="auto" w:fill="auto"/>
          </w:tcPr>
          <w:p w:rsidR="00213AC5" w:rsidRPr="00B514D5" w:rsidRDefault="00213AC5" w:rsidP="00921AE4">
            <w:pPr>
              <w:pStyle w:val="a9"/>
              <w:spacing w:after="0"/>
              <w:jc w:val="both"/>
              <w:rPr>
                <w:b/>
                <w:color w:val="FF0000"/>
                <w:sz w:val="20"/>
                <w:szCs w:val="20"/>
              </w:rPr>
            </w:pPr>
            <w:r>
              <w:rPr>
                <w:b/>
                <w:spacing w:val="1"/>
                <w:sz w:val="20"/>
                <w:szCs w:val="20"/>
              </w:rPr>
              <w:t>Практически</w:t>
            </w:r>
            <w:r w:rsidRPr="00D0158B">
              <w:rPr>
                <w:b/>
                <w:spacing w:val="1"/>
                <w:sz w:val="20"/>
                <w:szCs w:val="20"/>
              </w:rPr>
              <w:t>е</w:t>
            </w:r>
            <w:r w:rsidRPr="00D0158B">
              <w:rPr>
                <w:b/>
                <w:sz w:val="20"/>
                <w:szCs w:val="20"/>
              </w:rPr>
              <w:t xml:space="preserve"> занятия</w:t>
            </w:r>
          </w:p>
          <w:p w:rsidR="00213AC5" w:rsidRPr="007A2568" w:rsidRDefault="00213AC5" w:rsidP="00921AE4">
            <w:pPr>
              <w:pStyle w:val="a9"/>
              <w:spacing w:after="0"/>
              <w:jc w:val="both"/>
              <w:rPr>
                <w:sz w:val="20"/>
                <w:szCs w:val="20"/>
              </w:rPr>
            </w:pPr>
            <w:r w:rsidRPr="007A2568">
              <w:rPr>
                <w:sz w:val="20"/>
                <w:szCs w:val="20"/>
              </w:rPr>
              <w:t xml:space="preserve">Нормирование ТП на деталь «Вал». </w:t>
            </w:r>
          </w:p>
          <w:p w:rsidR="00213AC5" w:rsidRPr="00B514D5" w:rsidRDefault="00213AC5" w:rsidP="00466ABB">
            <w:pPr>
              <w:pStyle w:val="a9"/>
              <w:spacing w:after="0"/>
              <w:jc w:val="both"/>
              <w:rPr>
                <w:b/>
                <w:color w:val="FF0000"/>
                <w:sz w:val="20"/>
                <w:szCs w:val="20"/>
              </w:rPr>
            </w:pPr>
            <w:r w:rsidRPr="007A2568">
              <w:rPr>
                <w:sz w:val="20"/>
                <w:szCs w:val="20"/>
              </w:rPr>
              <w:t>Нормирование ТП на деталь «Втулка».</w:t>
            </w:r>
          </w:p>
        </w:tc>
        <w:tc>
          <w:tcPr>
            <w:tcW w:w="409" w:type="pct"/>
            <w:shd w:val="clear" w:color="auto" w:fill="auto"/>
          </w:tcPr>
          <w:p w:rsidR="00213AC5" w:rsidRPr="00D0158B" w:rsidRDefault="009A570B" w:rsidP="007A2568">
            <w:pPr>
              <w:pStyle w:val="a9"/>
              <w:spacing w:after="0"/>
              <w:jc w:val="center"/>
              <w:rPr>
                <w:sz w:val="20"/>
                <w:szCs w:val="20"/>
              </w:rPr>
            </w:pPr>
            <w:r>
              <w:rPr>
                <w:sz w:val="20"/>
                <w:szCs w:val="20"/>
              </w:rPr>
              <w:t>6</w:t>
            </w:r>
          </w:p>
        </w:tc>
      </w:tr>
      <w:tr w:rsidR="00213AC5" w:rsidRPr="00D0158B" w:rsidTr="00ED21FE">
        <w:trPr>
          <w:trHeight w:val="20"/>
        </w:trPr>
        <w:tc>
          <w:tcPr>
            <w:tcW w:w="907" w:type="pct"/>
            <w:vMerge w:val="restart"/>
            <w:shd w:val="clear" w:color="auto" w:fill="auto"/>
          </w:tcPr>
          <w:p w:rsidR="00213AC5" w:rsidRPr="00BA05AA" w:rsidRDefault="00213AC5" w:rsidP="0000124E">
            <w:pPr>
              <w:rPr>
                <w:rFonts w:eastAsia="Calibri"/>
                <w:b/>
                <w:bCs/>
                <w:color w:val="FF0000"/>
                <w:sz w:val="20"/>
                <w:szCs w:val="20"/>
              </w:rPr>
            </w:pPr>
            <w:r>
              <w:rPr>
                <w:b/>
                <w:bCs/>
                <w:sz w:val="20"/>
                <w:szCs w:val="20"/>
              </w:rPr>
              <w:t>Тема 1.10</w:t>
            </w:r>
            <w:r w:rsidRPr="00BA05AA">
              <w:rPr>
                <w:b/>
                <w:bCs/>
                <w:sz w:val="20"/>
                <w:szCs w:val="20"/>
              </w:rPr>
              <w:t>. Методы и средства контроля деталей в технологическом процессе</w:t>
            </w:r>
          </w:p>
        </w:tc>
        <w:tc>
          <w:tcPr>
            <w:tcW w:w="3684" w:type="pct"/>
            <w:gridSpan w:val="3"/>
            <w:shd w:val="clear" w:color="auto" w:fill="auto"/>
          </w:tcPr>
          <w:p w:rsidR="00213AC5" w:rsidRPr="00B514D5" w:rsidRDefault="00213AC5" w:rsidP="00921AE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9A570B">
            <w:pPr>
              <w:pStyle w:val="a9"/>
              <w:spacing w:after="0"/>
              <w:jc w:val="center"/>
              <w:rPr>
                <w:sz w:val="20"/>
                <w:szCs w:val="20"/>
              </w:rPr>
            </w:pPr>
          </w:p>
        </w:tc>
      </w:tr>
      <w:tr w:rsidR="00213AC5" w:rsidRPr="00D0158B" w:rsidTr="00ED21FE">
        <w:trPr>
          <w:trHeight w:val="20"/>
        </w:trPr>
        <w:tc>
          <w:tcPr>
            <w:tcW w:w="907" w:type="pct"/>
            <w:vMerge/>
            <w:shd w:val="clear" w:color="auto" w:fill="auto"/>
          </w:tcPr>
          <w:p w:rsidR="00213AC5" w:rsidRPr="00B514D5" w:rsidRDefault="00213AC5" w:rsidP="0000124E">
            <w:pPr>
              <w:rPr>
                <w:rFonts w:eastAsia="Calibri"/>
                <w:bCs/>
                <w:i/>
                <w:color w:val="FF0000"/>
                <w:sz w:val="20"/>
                <w:szCs w:val="20"/>
              </w:rPr>
            </w:pPr>
          </w:p>
        </w:tc>
        <w:tc>
          <w:tcPr>
            <w:tcW w:w="3684" w:type="pct"/>
            <w:gridSpan w:val="3"/>
            <w:shd w:val="clear" w:color="auto" w:fill="auto"/>
          </w:tcPr>
          <w:p w:rsidR="00213AC5" w:rsidRPr="0040177B" w:rsidRDefault="00213AC5" w:rsidP="007F1F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40177B">
              <w:rPr>
                <w:b/>
                <w:bCs/>
                <w:sz w:val="20"/>
                <w:szCs w:val="20"/>
              </w:rPr>
              <w:t xml:space="preserve">Обязательная аудиторная учебная нагрузка, в том числе: </w:t>
            </w:r>
          </w:p>
        </w:tc>
        <w:tc>
          <w:tcPr>
            <w:tcW w:w="409" w:type="pct"/>
            <w:vMerge w:val="restart"/>
            <w:shd w:val="clear" w:color="auto" w:fill="auto"/>
          </w:tcPr>
          <w:p w:rsidR="00213AC5" w:rsidRPr="00D0158B" w:rsidRDefault="009A570B" w:rsidP="009A570B">
            <w:pPr>
              <w:pStyle w:val="a9"/>
              <w:spacing w:after="0"/>
              <w:jc w:val="center"/>
              <w:rPr>
                <w:sz w:val="20"/>
                <w:szCs w:val="20"/>
              </w:rPr>
            </w:pPr>
            <w:r>
              <w:rPr>
                <w:sz w:val="20"/>
                <w:szCs w:val="20"/>
              </w:rPr>
              <w:t>6</w:t>
            </w:r>
          </w:p>
        </w:tc>
      </w:tr>
      <w:tr w:rsidR="00213AC5" w:rsidRPr="00D0158B" w:rsidTr="00ED21FE">
        <w:trPr>
          <w:trHeight w:val="20"/>
        </w:trPr>
        <w:tc>
          <w:tcPr>
            <w:tcW w:w="907" w:type="pct"/>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gridSpan w:val="3"/>
            <w:tcBorders>
              <w:bottom w:val="single" w:sz="4" w:space="0" w:color="auto"/>
            </w:tcBorders>
            <w:shd w:val="clear" w:color="auto" w:fill="auto"/>
          </w:tcPr>
          <w:p w:rsidR="00213AC5" w:rsidRPr="0040177B" w:rsidRDefault="00213AC5" w:rsidP="00D54422">
            <w:pPr>
              <w:jc w:val="both"/>
              <w:rPr>
                <w:sz w:val="20"/>
                <w:szCs w:val="20"/>
              </w:rPr>
            </w:pPr>
            <w:r w:rsidRPr="009220A3">
              <w:rPr>
                <w:b/>
                <w:sz w:val="20"/>
                <w:szCs w:val="20"/>
              </w:rPr>
              <w:t>Выбор</w:t>
            </w:r>
            <w:r w:rsidRPr="009220A3">
              <w:rPr>
                <w:b/>
                <w:bCs/>
                <w:sz w:val="20"/>
                <w:szCs w:val="20"/>
              </w:rPr>
              <w:t xml:space="preserve"> </w:t>
            </w:r>
            <w:r w:rsidRPr="00BA05AA">
              <w:rPr>
                <w:b/>
                <w:bCs/>
                <w:sz w:val="20"/>
                <w:szCs w:val="20"/>
              </w:rPr>
              <w:t>средства контроля деталей</w:t>
            </w:r>
            <w:r>
              <w:rPr>
                <w:b/>
                <w:bCs/>
                <w:sz w:val="20"/>
                <w:szCs w:val="20"/>
              </w:rPr>
              <w:t xml:space="preserve">. </w:t>
            </w:r>
            <w:r>
              <w:rPr>
                <w:sz w:val="20"/>
                <w:szCs w:val="20"/>
              </w:rPr>
              <w:t xml:space="preserve">Точность средств измерения. Метрологические характеристики. Тип производства. </w:t>
            </w:r>
            <w:r>
              <w:rPr>
                <w:b/>
                <w:sz w:val="20"/>
                <w:szCs w:val="20"/>
              </w:rPr>
              <w:t xml:space="preserve">Контроль типовых поверхностей. </w:t>
            </w:r>
            <w:r w:rsidRPr="0040177B">
              <w:rPr>
                <w:sz w:val="20"/>
                <w:szCs w:val="20"/>
              </w:rPr>
              <w:t>Контроль наружных и внутренних поверхностей тел вращения, средства контроля.   Контроль углов и конусов, средства контроля   Методы и средства контроля резьбовых поверхностей и зубчатых колес Методы и средства контроля отклонения формы и расположения поверхностей.</w:t>
            </w:r>
            <w:r>
              <w:rPr>
                <w:sz w:val="20"/>
                <w:szCs w:val="20"/>
              </w:rPr>
              <w:t xml:space="preserve"> </w:t>
            </w:r>
            <w:r w:rsidRPr="009220A3">
              <w:rPr>
                <w:b/>
                <w:sz w:val="20"/>
                <w:szCs w:val="20"/>
              </w:rPr>
              <w:t>Механизация и автоматизация контроля</w:t>
            </w:r>
            <w:r>
              <w:rPr>
                <w:b/>
                <w:sz w:val="20"/>
                <w:szCs w:val="20"/>
              </w:rPr>
              <w:t xml:space="preserve">. </w:t>
            </w:r>
            <w:r w:rsidRPr="00A41623">
              <w:rPr>
                <w:sz w:val="20"/>
                <w:szCs w:val="20"/>
              </w:rPr>
              <w:t xml:space="preserve">Механизированные средства контроля. </w:t>
            </w:r>
            <w:r>
              <w:rPr>
                <w:sz w:val="20"/>
                <w:szCs w:val="20"/>
              </w:rPr>
              <w:t xml:space="preserve"> Полуавтоматы. Средства активного контроля. </w:t>
            </w:r>
          </w:p>
        </w:tc>
        <w:tc>
          <w:tcPr>
            <w:tcW w:w="409" w:type="pct"/>
            <w:vMerge/>
            <w:tcBorders>
              <w:bottom w:val="single" w:sz="4" w:space="0" w:color="auto"/>
            </w:tcBorders>
            <w:shd w:val="clear" w:color="auto" w:fill="auto"/>
          </w:tcPr>
          <w:p w:rsidR="00213AC5" w:rsidRPr="00D0158B" w:rsidRDefault="00213AC5" w:rsidP="0000124E">
            <w:pPr>
              <w:pStyle w:val="a9"/>
              <w:spacing w:after="0"/>
              <w:jc w:val="both"/>
              <w:rPr>
                <w:sz w:val="20"/>
                <w:szCs w:val="20"/>
              </w:rPr>
            </w:pPr>
          </w:p>
        </w:tc>
      </w:tr>
      <w:tr w:rsidR="00213AC5" w:rsidRPr="00D0158B" w:rsidTr="00ED21FE">
        <w:trPr>
          <w:trHeight w:val="20"/>
        </w:trPr>
        <w:tc>
          <w:tcPr>
            <w:tcW w:w="907" w:type="pct"/>
            <w:vMerge/>
            <w:shd w:val="clear" w:color="auto" w:fill="auto"/>
          </w:tcPr>
          <w:p w:rsidR="00213AC5" w:rsidRPr="00D0158B" w:rsidRDefault="00213AC5" w:rsidP="0000124E">
            <w:pPr>
              <w:rPr>
                <w:rFonts w:eastAsia="Calibri"/>
                <w:bCs/>
                <w:i/>
                <w:sz w:val="20"/>
                <w:szCs w:val="20"/>
              </w:rPr>
            </w:pPr>
          </w:p>
        </w:tc>
        <w:tc>
          <w:tcPr>
            <w:tcW w:w="3684" w:type="pct"/>
            <w:gridSpan w:val="3"/>
            <w:shd w:val="clear" w:color="auto" w:fill="auto"/>
          </w:tcPr>
          <w:p w:rsidR="00213AC5" w:rsidRPr="00D0158B" w:rsidRDefault="00213AC5" w:rsidP="0000124E">
            <w:pPr>
              <w:rPr>
                <w:b/>
                <w:sz w:val="20"/>
                <w:szCs w:val="20"/>
              </w:rPr>
            </w:pPr>
            <w:r w:rsidRPr="00D0158B">
              <w:rPr>
                <w:b/>
                <w:sz w:val="20"/>
                <w:szCs w:val="20"/>
              </w:rPr>
              <w:t>Практические занятия</w:t>
            </w:r>
          </w:p>
          <w:p w:rsidR="00213AC5" w:rsidRPr="00D0158B" w:rsidRDefault="00213AC5" w:rsidP="00466ABB">
            <w:pPr>
              <w:rPr>
                <w:b/>
                <w:sz w:val="20"/>
                <w:szCs w:val="20"/>
              </w:rPr>
            </w:pPr>
            <w:r w:rsidRPr="0040177B">
              <w:rPr>
                <w:sz w:val="20"/>
                <w:szCs w:val="20"/>
              </w:rPr>
              <w:t>«</w:t>
            </w:r>
            <w:r>
              <w:rPr>
                <w:sz w:val="20"/>
                <w:szCs w:val="20"/>
              </w:rPr>
              <w:t xml:space="preserve">Выбор </w:t>
            </w:r>
            <w:r w:rsidRPr="0040177B">
              <w:rPr>
                <w:sz w:val="20"/>
                <w:szCs w:val="20"/>
              </w:rPr>
              <w:t>средств контроля для различных типов производства</w:t>
            </w:r>
            <w:r>
              <w:rPr>
                <w:sz w:val="20"/>
                <w:szCs w:val="20"/>
              </w:rPr>
              <w:t xml:space="preserve"> и точности детали</w:t>
            </w:r>
            <w:r w:rsidRPr="0040177B">
              <w:rPr>
                <w:sz w:val="20"/>
                <w:szCs w:val="20"/>
              </w:rPr>
              <w:t>»</w:t>
            </w:r>
          </w:p>
        </w:tc>
        <w:tc>
          <w:tcPr>
            <w:tcW w:w="409" w:type="pct"/>
            <w:shd w:val="clear" w:color="auto" w:fill="auto"/>
          </w:tcPr>
          <w:p w:rsidR="00213AC5" w:rsidRPr="00D0158B" w:rsidRDefault="009A570B" w:rsidP="0000124E">
            <w:pPr>
              <w:jc w:val="center"/>
              <w:rPr>
                <w:sz w:val="20"/>
                <w:szCs w:val="20"/>
              </w:rPr>
            </w:pPr>
            <w:r>
              <w:rPr>
                <w:sz w:val="20"/>
                <w:szCs w:val="20"/>
              </w:rPr>
              <w:t>6</w:t>
            </w:r>
          </w:p>
        </w:tc>
      </w:tr>
      <w:tr w:rsidR="00213AC5" w:rsidRPr="00D0158B" w:rsidTr="00A05F74">
        <w:trPr>
          <w:trHeight w:val="20"/>
        </w:trPr>
        <w:tc>
          <w:tcPr>
            <w:tcW w:w="4591" w:type="pct"/>
            <w:gridSpan w:val="4"/>
            <w:shd w:val="clear" w:color="auto" w:fill="auto"/>
          </w:tcPr>
          <w:p w:rsidR="00213AC5" w:rsidRPr="00D0158B" w:rsidRDefault="00213AC5" w:rsidP="0000124E">
            <w:pPr>
              <w:rPr>
                <w:rFonts w:eastAsia="Calibri"/>
                <w:b/>
                <w:bCs/>
                <w:sz w:val="20"/>
                <w:szCs w:val="20"/>
              </w:rPr>
            </w:pPr>
            <w:r w:rsidRPr="00D0158B">
              <w:rPr>
                <w:rFonts w:eastAsia="Calibri"/>
                <w:b/>
                <w:bCs/>
                <w:sz w:val="20"/>
                <w:szCs w:val="20"/>
              </w:rPr>
              <w:t xml:space="preserve">Самостоятельная работа при изучении раздела </w:t>
            </w:r>
            <w:r>
              <w:rPr>
                <w:rFonts w:eastAsia="Calibri"/>
                <w:b/>
                <w:bCs/>
                <w:sz w:val="20"/>
                <w:szCs w:val="20"/>
              </w:rPr>
              <w:t>1</w:t>
            </w:r>
          </w:p>
          <w:p w:rsidR="00213AC5" w:rsidRPr="00D0158B" w:rsidRDefault="00213AC5" w:rsidP="0000124E">
            <w:pPr>
              <w:rPr>
                <w:sz w:val="20"/>
                <w:szCs w:val="20"/>
              </w:rPr>
            </w:pPr>
            <w:r w:rsidRPr="00D0158B">
              <w:rPr>
                <w:sz w:val="20"/>
                <w:szCs w:val="20"/>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213AC5" w:rsidRPr="00D0158B" w:rsidRDefault="00213AC5" w:rsidP="0000124E">
            <w:pPr>
              <w:rPr>
                <w:sz w:val="20"/>
                <w:szCs w:val="20"/>
              </w:rPr>
            </w:pPr>
            <w:r w:rsidRPr="00D0158B">
              <w:rPr>
                <w:sz w:val="20"/>
                <w:szCs w:val="20"/>
              </w:rPr>
              <w:t>Подготовка к лабораторным и 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p w:rsidR="00213AC5" w:rsidRPr="00D0158B" w:rsidRDefault="00213AC5" w:rsidP="0000124E">
            <w:pPr>
              <w:rPr>
                <w:sz w:val="20"/>
                <w:szCs w:val="20"/>
              </w:rPr>
            </w:pPr>
            <w:r w:rsidRPr="00D0158B">
              <w:rPr>
                <w:sz w:val="20"/>
                <w:szCs w:val="20"/>
              </w:rPr>
              <w:t>Самостоятельное изучение правил выполнения чертежей и технологической документации по ЕСКД и ЕСТД.</w:t>
            </w:r>
          </w:p>
          <w:p w:rsidR="00213AC5" w:rsidRPr="00D0158B" w:rsidRDefault="00213AC5" w:rsidP="0000124E">
            <w:pPr>
              <w:rPr>
                <w:rFonts w:eastAsia="Calibri"/>
                <w:b/>
                <w:bCs/>
                <w:sz w:val="20"/>
                <w:szCs w:val="20"/>
              </w:rPr>
            </w:pPr>
            <w:r w:rsidRPr="00D0158B">
              <w:rPr>
                <w:sz w:val="20"/>
                <w:szCs w:val="20"/>
              </w:rPr>
              <w:t xml:space="preserve">Работа над курсовым проектом. </w:t>
            </w:r>
          </w:p>
          <w:p w:rsidR="00213AC5" w:rsidRPr="00D0158B" w:rsidRDefault="00213AC5" w:rsidP="0000124E">
            <w:pPr>
              <w:rPr>
                <w:rFonts w:eastAsia="Calibri"/>
                <w:b/>
                <w:bCs/>
                <w:sz w:val="20"/>
                <w:szCs w:val="20"/>
              </w:rPr>
            </w:pPr>
            <w:r>
              <w:rPr>
                <w:rFonts w:eastAsia="Calibri"/>
                <w:b/>
                <w:bCs/>
                <w:sz w:val="20"/>
                <w:szCs w:val="20"/>
              </w:rPr>
              <w:t>Т</w:t>
            </w:r>
            <w:r w:rsidRPr="00D0158B">
              <w:rPr>
                <w:rFonts w:eastAsia="Calibri"/>
                <w:b/>
                <w:bCs/>
                <w:sz w:val="20"/>
                <w:szCs w:val="20"/>
              </w:rPr>
              <w:t>ематика внеаудиторной самостоятельной работы:</w:t>
            </w:r>
          </w:p>
          <w:p w:rsidR="00213AC5" w:rsidRPr="00D0158B" w:rsidRDefault="00213AC5" w:rsidP="0000124E">
            <w:pPr>
              <w:rPr>
                <w:rFonts w:eastAsia="Calibri"/>
                <w:bCs/>
                <w:sz w:val="20"/>
                <w:szCs w:val="20"/>
              </w:rPr>
            </w:pPr>
            <w:r w:rsidRPr="00D0158B">
              <w:rPr>
                <w:rFonts w:eastAsia="Calibri"/>
                <w:bCs/>
                <w:sz w:val="20"/>
                <w:szCs w:val="20"/>
              </w:rPr>
              <w:t>1. Определение показателей технологичности конструкции изделия, детали (деталь указывается преподавателем)</w:t>
            </w:r>
          </w:p>
          <w:p w:rsidR="00213AC5" w:rsidRPr="00D0158B" w:rsidRDefault="00213AC5" w:rsidP="0000124E">
            <w:pPr>
              <w:rPr>
                <w:rFonts w:eastAsia="Calibri"/>
                <w:bCs/>
                <w:sz w:val="20"/>
                <w:szCs w:val="20"/>
              </w:rPr>
            </w:pPr>
            <w:r w:rsidRPr="00D0158B">
              <w:rPr>
                <w:rFonts w:eastAsia="Calibri"/>
                <w:bCs/>
                <w:sz w:val="20"/>
                <w:szCs w:val="20"/>
              </w:rPr>
              <w:t>2. Выбор баз для изготовления детали с использованием правила шести точек</w:t>
            </w:r>
          </w:p>
          <w:p w:rsidR="00213AC5" w:rsidRPr="00D0158B" w:rsidRDefault="00213AC5" w:rsidP="0000124E">
            <w:pPr>
              <w:rPr>
                <w:sz w:val="20"/>
                <w:szCs w:val="20"/>
              </w:rPr>
            </w:pPr>
            <w:r w:rsidRPr="00D0158B">
              <w:rPr>
                <w:sz w:val="20"/>
                <w:szCs w:val="20"/>
              </w:rPr>
              <w:t>3. Оформление фрагмента технологической документации технологического процесса механической обработки по образцу.</w:t>
            </w:r>
          </w:p>
          <w:p w:rsidR="00213AC5" w:rsidRPr="00D0158B" w:rsidRDefault="00213AC5" w:rsidP="0000124E">
            <w:pPr>
              <w:rPr>
                <w:sz w:val="20"/>
                <w:szCs w:val="20"/>
              </w:rPr>
            </w:pPr>
            <w:r w:rsidRPr="00D0158B">
              <w:rPr>
                <w:sz w:val="20"/>
                <w:szCs w:val="20"/>
              </w:rPr>
              <w:lastRenderedPageBreak/>
              <w:t>4. Разработка комплекса мероприятий по снижению травматизма на производственном участке.</w:t>
            </w:r>
          </w:p>
          <w:p w:rsidR="00213AC5" w:rsidRPr="00D0158B" w:rsidRDefault="00213AC5" w:rsidP="0000124E">
            <w:pPr>
              <w:rPr>
                <w:sz w:val="20"/>
                <w:szCs w:val="20"/>
              </w:rPr>
            </w:pPr>
            <w:r w:rsidRPr="00D0158B">
              <w:rPr>
                <w:sz w:val="20"/>
                <w:szCs w:val="20"/>
              </w:rPr>
              <w:t>5. Расшифровка кинематической схемы с использованием условных обозначений.</w:t>
            </w:r>
          </w:p>
          <w:p w:rsidR="00213AC5" w:rsidRPr="00D0158B" w:rsidRDefault="00213AC5" w:rsidP="0000124E">
            <w:pPr>
              <w:rPr>
                <w:sz w:val="20"/>
                <w:szCs w:val="20"/>
              </w:rPr>
            </w:pPr>
            <w:r w:rsidRPr="00D0158B">
              <w:rPr>
                <w:sz w:val="20"/>
                <w:szCs w:val="20"/>
              </w:rPr>
              <w:t>6. Построение графика частоты вращения шпинделя с использованием кинематической схемы</w:t>
            </w:r>
          </w:p>
        </w:tc>
        <w:tc>
          <w:tcPr>
            <w:tcW w:w="409" w:type="pct"/>
            <w:shd w:val="clear" w:color="auto" w:fill="auto"/>
          </w:tcPr>
          <w:p w:rsidR="00213AC5" w:rsidRPr="00D0158B" w:rsidRDefault="00213AC5" w:rsidP="00843EC8">
            <w:pPr>
              <w:jc w:val="center"/>
              <w:rPr>
                <w:b/>
                <w:sz w:val="20"/>
                <w:szCs w:val="20"/>
              </w:rPr>
            </w:pPr>
            <w:r>
              <w:rPr>
                <w:b/>
                <w:sz w:val="20"/>
                <w:szCs w:val="20"/>
              </w:rPr>
              <w:lastRenderedPageBreak/>
              <w:t>6</w:t>
            </w:r>
          </w:p>
        </w:tc>
      </w:tr>
      <w:tr w:rsidR="009A570B" w:rsidRPr="00D0158B" w:rsidTr="00A05F74">
        <w:trPr>
          <w:trHeight w:val="20"/>
        </w:trPr>
        <w:tc>
          <w:tcPr>
            <w:tcW w:w="4591" w:type="pct"/>
            <w:gridSpan w:val="4"/>
            <w:shd w:val="clear" w:color="auto" w:fill="auto"/>
          </w:tcPr>
          <w:p w:rsidR="009A570B" w:rsidRPr="00D0158B" w:rsidRDefault="00ED21FE" w:rsidP="0000124E">
            <w:pPr>
              <w:rPr>
                <w:rFonts w:eastAsia="Calibri"/>
                <w:b/>
                <w:bCs/>
                <w:sz w:val="20"/>
                <w:szCs w:val="20"/>
              </w:rPr>
            </w:pPr>
            <w:r>
              <w:rPr>
                <w:rFonts w:eastAsia="Calibri"/>
                <w:b/>
                <w:bCs/>
                <w:sz w:val="20"/>
                <w:szCs w:val="20"/>
              </w:rPr>
              <w:lastRenderedPageBreak/>
              <w:t>Курсовой проект</w:t>
            </w:r>
          </w:p>
        </w:tc>
        <w:tc>
          <w:tcPr>
            <w:tcW w:w="409" w:type="pct"/>
            <w:shd w:val="clear" w:color="auto" w:fill="auto"/>
          </w:tcPr>
          <w:p w:rsidR="009A570B" w:rsidRDefault="00ED21FE" w:rsidP="00843EC8">
            <w:pPr>
              <w:jc w:val="center"/>
              <w:rPr>
                <w:b/>
                <w:sz w:val="20"/>
                <w:szCs w:val="20"/>
              </w:rPr>
            </w:pPr>
            <w:r>
              <w:rPr>
                <w:b/>
                <w:sz w:val="20"/>
                <w:szCs w:val="20"/>
              </w:rPr>
              <w:t>30</w:t>
            </w:r>
          </w:p>
        </w:tc>
      </w:tr>
      <w:tr w:rsidR="009A570B" w:rsidRPr="00D0158B" w:rsidTr="00A05F74">
        <w:trPr>
          <w:trHeight w:val="20"/>
        </w:trPr>
        <w:tc>
          <w:tcPr>
            <w:tcW w:w="4591" w:type="pct"/>
            <w:gridSpan w:val="4"/>
            <w:shd w:val="clear" w:color="auto" w:fill="auto"/>
          </w:tcPr>
          <w:p w:rsidR="009A570B" w:rsidRPr="00D0158B" w:rsidRDefault="00ED21FE" w:rsidP="0000124E">
            <w:pPr>
              <w:rPr>
                <w:rFonts w:eastAsia="Calibri"/>
                <w:b/>
                <w:bCs/>
                <w:sz w:val="20"/>
                <w:szCs w:val="20"/>
              </w:rPr>
            </w:pPr>
            <w:r>
              <w:rPr>
                <w:rFonts w:eastAsia="Calibri"/>
                <w:b/>
                <w:bCs/>
                <w:sz w:val="20"/>
                <w:szCs w:val="20"/>
              </w:rPr>
              <w:t>Консультации</w:t>
            </w:r>
          </w:p>
        </w:tc>
        <w:tc>
          <w:tcPr>
            <w:tcW w:w="409" w:type="pct"/>
            <w:shd w:val="clear" w:color="auto" w:fill="auto"/>
          </w:tcPr>
          <w:p w:rsidR="009A570B" w:rsidRDefault="00ED21FE" w:rsidP="00843EC8">
            <w:pPr>
              <w:jc w:val="center"/>
              <w:rPr>
                <w:b/>
                <w:sz w:val="20"/>
                <w:szCs w:val="20"/>
              </w:rPr>
            </w:pPr>
            <w:r>
              <w:rPr>
                <w:b/>
                <w:sz w:val="20"/>
                <w:szCs w:val="20"/>
              </w:rPr>
              <w:t>2</w:t>
            </w:r>
          </w:p>
        </w:tc>
      </w:tr>
      <w:tr w:rsidR="009A570B" w:rsidRPr="00D0158B" w:rsidTr="00A05F74">
        <w:trPr>
          <w:trHeight w:val="20"/>
        </w:trPr>
        <w:tc>
          <w:tcPr>
            <w:tcW w:w="4591" w:type="pct"/>
            <w:gridSpan w:val="4"/>
            <w:shd w:val="clear" w:color="auto" w:fill="auto"/>
          </w:tcPr>
          <w:p w:rsidR="009A570B" w:rsidRPr="00D0158B" w:rsidRDefault="00ED21FE" w:rsidP="0000124E">
            <w:pPr>
              <w:rPr>
                <w:rFonts w:eastAsia="Calibri"/>
                <w:b/>
                <w:bCs/>
                <w:sz w:val="20"/>
                <w:szCs w:val="20"/>
              </w:rPr>
            </w:pPr>
            <w:r>
              <w:rPr>
                <w:rFonts w:eastAsia="Calibri"/>
                <w:b/>
                <w:bCs/>
                <w:sz w:val="20"/>
                <w:szCs w:val="20"/>
              </w:rPr>
              <w:t>Промежуточная аттестация</w:t>
            </w:r>
          </w:p>
        </w:tc>
        <w:tc>
          <w:tcPr>
            <w:tcW w:w="409" w:type="pct"/>
            <w:shd w:val="clear" w:color="auto" w:fill="auto"/>
          </w:tcPr>
          <w:p w:rsidR="009A570B" w:rsidRDefault="00ED21FE" w:rsidP="00843EC8">
            <w:pPr>
              <w:jc w:val="center"/>
              <w:rPr>
                <w:b/>
                <w:sz w:val="20"/>
                <w:szCs w:val="20"/>
              </w:rPr>
            </w:pPr>
            <w:r>
              <w:rPr>
                <w:b/>
                <w:sz w:val="20"/>
                <w:szCs w:val="20"/>
              </w:rPr>
              <w:t>6</w:t>
            </w:r>
          </w:p>
        </w:tc>
      </w:tr>
      <w:tr w:rsidR="00213AC5" w:rsidRPr="00D0158B" w:rsidTr="00A05F74">
        <w:trPr>
          <w:trHeight w:val="20"/>
        </w:trPr>
        <w:tc>
          <w:tcPr>
            <w:tcW w:w="4591" w:type="pct"/>
            <w:gridSpan w:val="4"/>
            <w:shd w:val="clear" w:color="auto" w:fill="auto"/>
          </w:tcPr>
          <w:p w:rsidR="00213AC5" w:rsidRPr="00D0158B" w:rsidRDefault="00213AC5" w:rsidP="00A05F74">
            <w:pPr>
              <w:rPr>
                <w:rFonts w:eastAsia="Calibri"/>
                <w:b/>
                <w:bCs/>
                <w:sz w:val="20"/>
                <w:szCs w:val="20"/>
              </w:rPr>
            </w:pPr>
            <w:r w:rsidRPr="00D0158B">
              <w:rPr>
                <w:rFonts w:eastAsia="Calibri"/>
                <w:b/>
                <w:bCs/>
                <w:sz w:val="20"/>
                <w:szCs w:val="20"/>
              </w:rPr>
              <w:t xml:space="preserve">Раздел </w:t>
            </w:r>
            <w:r w:rsidR="00A05F74">
              <w:rPr>
                <w:rFonts w:eastAsia="Calibri"/>
                <w:b/>
                <w:bCs/>
                <w:sz w:val="20"/>
                <w:szCs w:val="20"/>
              </w:rPr>
              <w:t>2</w:t>
            </w:r>
            <w:r w:rsidRPr="00D0158B">
              <w:rPr>
                <w:rFonts w:eastAsia="Calibri"/>
                <w:b/>
                <w:bCs/>
                <w:sz w:val="20"/>
                <w:szCs w:val="20"/>
              </w:rPr>
              <w:t xml:space="preserve"> Эксплуатация систем автоматизированного проектирования и программирования в машиностроении</w:t>
            </w:r>
          </w:p>
        </w:tc>
        <w:tc>
          <w:tcPr>
            <w:tcW w:w="409" w:type="pct"/>
            <w:shd w:val="clear" w:color="auto" w:fill="auto"/>
          </w:tcPr>
          <w:p w:rsidR="00213AC5" w:rsidRPr="00D0158B" w:rsidRDefault="00ED21FE" w:rsidP="00660161">
            <w:pPr>
              <w:jc w:val="center"/>
              <w:rPr>
                <w:b/>
                <w:sz w:val="20"/>
                <w:szCs w:val="20"/>
              </w:rPr>
            </w:pPr>
            <w:r>
              <w:rPr>
                <w:b/>
                <w:sz w:val="20"/>
                <w:szCs w:val="20"/>
              </w:rPr>
              <w:t>70</w:t>
            </w:r>
          </w:p>
        </w:tc>
      </w:tr>
      <w:tr w:rsidR="00213AC5" w:rsidRPr="00D0158B" w:rsidTr="00A05F74">
        <w:trPr>
          <w:trHeight w:val="20"/>
        </w:trPr>
        <w:tc>
          <w:tcPr>
            <w:tcW w:w="4591" w:type="pct"/>
            <w:gridSpan w:val="4"/>
            <w:shd w:val="clear" w:color="auto" w:fill="auto"/>
          </w:tcPr>
          <w:p w:rsidR="00213AC5" w:rsidRPr="00905357" w:rsidRDefault="00213AC5" w:rsidP="00DC184A">
            <w:pPr>
              <w:rPr>
                <w:rFonts w:eastAsia="Calibri"/>
                <w:b/>
                <w:bCs/>
                <w:color w:val="000000" w:themeColor="text1"/>
                <w:sz w:val="20"/>
                <w:szCs w:val="20"/>
              </w:rPr>
            </w:pPr>
            <w:r w:rsidRPr="00905357">
              <w:rPr>
                <w:rFonts w:eastAsia="Calibri"/>
                <w:b/>
                <w:bCs/>
                <w:color w:val="000000" w:themeColor="text1"/>
                <w:sz w:val="20"/>
                <w:szCs w:val="20"/>
              </w:rPr>
              <w:t xml:space="preserve">МДК 01.02. </w:t>
            </w:r>
            <w:r w:rsidRPr="00905357">
              <w:rPr>
                <w:rFonts w:eastAsia="Calibri"/>
                <w:bCs/>
                <w:color w:val="000000" w:themeColor="text1"/>
                <w:sz w:val="20"/>
                <w:szCs w:val="20"/>
              </w:rPr>
              <w:t>Системы автоматизированного проектирования и программирования в машиностроении</w:t>
            </w:r>
          </w:p>
        </w:tc>
        <w:tc>
          <w:tcPr>
            <w:tcW w:w="409" w:type="pct"/>
            <w:shd w:val="clear" w:color="auto" w:fill="auto"/>
          </w:tcPr>
          <w:p w:rsidR="00213AC5" w:rsidRPr="00D0158B" w:rsidRDefault="00ED21FE" w:rsidP="00660161">
            <w:pPr>
              <w:jc w:val="center"/>
              <w:rPr>
                <w:b/>
                <w:sz w:val="20"/>
                <w:szCs w:val="20"/>
              </w:rPr>
            </w:pPr>
            <w:r>
              <w:rPr>
                <w:b/>
                <w:sz w:val="20"/>
                <w:szCs w:val="20"/>
              </w:rPr>
              <w:t>70</w:t>
            </w:r>
          </w:p>
        </w:tc>
      </w:tr>
      <w:tr w:rsidR="00213AC5" w:rsidRPr="00D0158B" w:rsidTr="00A05F74">
        <w:trPr>
          <w:trHeight w:val="20"/>
        </w:trPr>
        <w:tc>
          <w:tcPr>
            <w:tcW w:w="1085" w:type="pct"/>
            <w:gridSpan w:val="2"/>
            <w:vMerge w:val="restart"/>
            <w:shd w:val="clear" w:color="auto" w:fill="auto"/>
          </w:tcPr>
          <w:p w:rsidR="00213AC5" w:rsidRPr="00E969AA" w:rsidRDefault="00213AC5" w:rsidP="00FE71CF">
            <w:pPr>
              <w:rPr>
                <w:rFonts w:eastAsia="Calibri"/>
                <w:b/>
                <w:bCs/>
                <w:sz w:val="20"/>
                <w:szCs w:val="20"/>
              </w:rPr>
            </w:pPr>
            <w:r w:rsidRPr="00D0158B">
              <w:rPr>
                <w:rFonts w:eastAsia="Calibri"/>
                <w:bCs/>
                <w:sz w:val="20"/>
                <w:szCs w:val="20"/>
              </w:rPr>
              <w:t>Тема 2.</w:t>
            </w:r>
            <w:r>
              <w:rPr>
                <w:rFonts w:eastAsia="Calibri"/>
                <w:bCs/>
                <w:sz w:val="20"/>
                <w:szCs w:val="20"/>
              </w:rPr>
              <w:t>1</w:t>
            </w:r>
            <w:r w:rsidRPr="00D0158B">
              <w:rPr>
                <w:rFonts w:eastAsia="Calibri"/>
                <w:bCs/>
                <w:sz w:val="20"/>
                <w:szCs w:val="20"/>
              </w:rPr>
              <w:t>.</w:t>
            </w:r>
            <w:r>
              <w:rPr>
                <w:rFonts w:eastAsia="Calibri"/>
                <w:bCs/>
                <w:sz w:val="20"/>
                <w:szCs w:val="20"/>
              </w:rPr>
              <w:t xml:space="preserve"> Системы СА</w:t>
            </w:r>
            <w:r>
              <w:rPr>
                <w:rFonts w:eastAsia="Calibri"/>
                <w:bCs/>
                <w:sz w:val="20"/>
                <w:szCs w:val="20"/>
                <w:lang w:val="en-US"/>
              </w:rPr>
              <w:t>D</w:t>
            </w:r>
            <w:r>
              <w:rPr>
                <w:rFonts w:eastAsia="Calibri"/>
                <w:bCs/>
                <w:sz w:val="20"/>
                <w:szCs w:val="20"/>
              </w:rPr>
              <w:t>. Автоматизированное моделирование деталей и машин.</w:t>
            </w:r>
          </w:p>
        </w:tc>
        <w:tc>
          <w:tcPr>
            <w:tcW w:w="3506" w:type="pct"/>
            <w:gridSpan w:val="2"/>
            <w:shd w:val="clear" w:color="auto" w:fill="auto"/>
          </w:tcPr>
          <w:p w:rsidR="00213AC5" w:rsidRPr="00D0158B" w:rsidRDefault="00213AC5" w:rsidP="00705BEF">
            <w:pPr>
              <w:rPr>
                <w:rFonts w:eastAsia="Calibri"/>
                <w:b/>
                <w:bCs/>
                <w:sz w:val="20"/>
                <w:szCs w:val="20"/>
              </w:rPr>
            </w:pPr>
            <w:r w:rsidRPr="00D0158B">
              <w:rPr>
                <w:rFonts w:eastAsia="Calibri"/>
                <w:b/>
                <w:bCs/>
                <w:sz w:val="20"/>
                <w:szCs w:val="20"/>
              </w:rPr>
              <w:t>Содержание</w:t>
            </w:r>
          </w:p>
        </w:tc>
        <w:tc>
          <w:tcPr>
            <w:tcW w:w="409" w:type="pct"/>
            <w:shd w:val="clear" w:color="auto" w:fill="auto"/>
          </w:tcPr>
          <w:p w:rsidR="00213AC5" w:rsidRPr="00D0158B" w:rsidRDefault="00213AC5" w:rsidP="00905357">
            <w:pPr>
              <w:jc w:val="center"/>
              <w:rPr>
                <w:b/>
                <w:sz w:val="20"/>
                <w:szCs w:val="20"/>
              </w:rPr>
            </w:pPr>
          </w:p>
        </w:tc>
      </w:tr>
      <w:tr w:rsidR="00213AC5" w:rsidRPr="00D0158B" w:rsidTr="00A05F74">
        <w:trPr>
          <w:trHeight w:val="20"/>
        </w:trPr>
        <w:tc>
          <w:tcPr>
            <w:tcW w:w="1085" w:type="pct"/>
            <w:gridSpan w:val="2"/>
            <w:vMerge/>
            <w:shd w:val="clear" w:color="auto" w:fill="auto"/>
          </w:tcPr>
          <w:p w:rsidR="00213AC5" w:rsidRPr="00D0158B" w:rsidRDefault="00213AC5" w:rsidP="00E969AA">
            <w:pPr>
              <w:rPr>
                <w:rFonts w:eastAsia="Calibri"/>
                <w:bCs/>
                <w:sz w:val="20"/>
                <w:szCs w:val="20"/>
              </w:rPr>
            </w:pPr>
          </w:p>
        </w:tc>
        <w:tc>
          <w:tcPr>
            <w:tcW w:w="3506" w:type="pct"/>
            <w:gridSpan w:val="2"/>
            <w:shd w:val="clear" w:color="auto" w:fill="auto"/>
          </w:tcPr>
          <w:p w:rsidR="00213AC5" w:rsidRPr="00111AF6" w:rsidRDefault="00213AC5" w:rsidP="004571D5">
            <w:pPr>
              <w:jc w:val="both"/>
              <w:rPr>
                <w:rFonts w:eastAsia="Calibri"/>
                <w:bCs/>
                <w:sz w:val="20"/>
                <w:szCs w:val="20"/>
              </w:rPr>
            </w:pPr>
            <w:r>
              <w:rPr>
                <w:rFonts w:eastAsia="Calibri"/>
                <w:b/>
                <w:bCs/>
                <w:sz w:val="20"/>
                <w:szCs w:val="20"/>
              </w:rPr>
              <w:t>Моделирование 2</w:t>
            </w:r>
            <w:r>
              <w:rPr>
                <w:rFonts w:eastAsia="Calibri"/>
                <w:b/>
                <w:bCs/>
                <w:sz w:val="20"/>
                <w:szCs w:val="20"/>
                <w:lang w:val="en-US"/>
              </w:rPr>
              <w:t>D</w:t>
            </w:r>
            <w:r>
              <w:rPr>
                <w:rFonts w:eastAsia="Calibri"/>
                <w:b/>
                <w:bCs/>
                <w:sz w:val="20"/>
                <w:szCs w:val="20"/>
              </w:rPr>
              <w:t xml:space="preserve">. </w:t>
            </w:r>
            <w:r>
              <w:rPr>
                <w:rFonts w:eastAsia="Calibri"/>
                <w:bCs/>
                <w:sz w:val="20"/>
                <w:szCs w:val="20"/>
              </w:rPr>
              <w:t xml:space="preserve">Настройка окружения. Управление изображением. Рабочая плоскость и система координат, Работа со слоями. Выбор элементов. Точные построения. Окно проекта. Строка режимов и настроек. Режимы моделирования. Создание элементов. Редактирование </w:t>
            </w:r>
            <w:r w:rsidRPr="00111AF6">
              <w:rPr>
                <w:rFonts w:eastAsia="Calibri"/>
                <w:bCs/>
                <w:sz w:val="20"/>
                <w:szCs w:val="20"/>
              </w:rPr>
              <w:t>2</w:t>
            </w:r>
            <w:r w:rsidRPr="00111AF6">
              <w:rPr>
                <w:rFonts w:eastAsia="Calibri"/>
                <w:bCs/>
                <w:sz w:val="20"/>
                <w:szCs w:val="20"/>
                <w:lang w:val="en-US"/>
              </w:rPr>
              <w:t>D</w:t>
            </w:r>
            <w:r>
              <w:rPr>
                <w:rFonts w:eastAsia="Calibri"/>
                <w:bCs/>
                <w:sz w:val="20"/>
                <w:szCs w:val="20"/>
              </w:rPr>
              <w:t xml:space="preserve"> элементов. </w:t>
            </w:r>
            <w:r>
              <w:rPr>
                <w:rFonts w:eastAsia="Calibri"/>
                <w:b/>
                <w:bCs/>
                <w:sz w:val="20"/>
                <w:szCs w:val="20"/>
              </w:rPr>
              <w:t xml:space="preserve">Моделирование </w:t>
            </w:r>
            <w:r w:rsidRPr="00650C70">
              <w:rPr>
                <w:rFonts w:eastAsia="Calibri"/>
                <w:b/>
                <w:bCs/>
                <w:sz w:val="20"/>
                <w:szCs w:val="20"/>
              </w:rPr>
              <w:t>3</w:t>
            </w:r>
            <w:r>
              <w:rPr>
                <w:rFonts w:eastAsia="Calibri"/>
                <w:b/>
                <w:bCs/>
                <w:sz w:val="20"/>
                <w:szCs w:val="20"/>
                <w:lang w:val="en-US"/>
              </w:rPr>
              <w:t>D</w:t>
            </w:r>
            <w:r>
              <w:rPr>
                <w:rFonts w:eastAsia="Calibri"/>
                <w:b/>
                <w:bCs/>
                <w:sz w:val="20"/>
                <w:szCs w:val="20"/>
              </w:rPr>
              <w:t xml:space="preserve">. </w:t>
            </w:r>
            <w:r>
              <w:rPr>
                <w:rFonts w:eastAsia="Calibri"/>
                <w:bCs/>
                <w:sz w:val="20"/>
                <w:szCs w:val="20"/>
              </w:rPr>
              <w:t>Создание</w:t>
            </w:r>
            <w:r w:rsidRPr="00111AF6">
              <w:rPr>
                <w:rFonts w:eastAsia="Calibri"/>
                <w:bCs/>
                <w:sz w:val="20"/>
                <w:szCs w:val="20"/>
              </w:rPr>
              <w:t xml:space="preserve"> 3</w:t>
            </w:r>
            <w:r w:rsidRPr="00111AF6">
              <w:rPr>
                <w:rFonts w:eastAsia="Calibri"/>
                <w:bCs/>
                <w:sz w:val="20"/>
                <w:szCs w:val="20"/>
                <w:lang w:val="en-US"/>
              </w:rPr>
              <w:t>D</w:t>
            </w:r>
            <w:r>
              <w:rPr>
                <w:rFonts w:eastAsia="Calibri"/>
                <w:bCs/>
                <w:sz w:val="20"/>
                <w:szCs w:val="20"/>
              </w:rPr>
              <w:t xml:space="preserve"> элементов. Создание профилей. Создание объемных тел.  Редактирование </w:t>
            </w:r>
            <w:r w:rsidRPr="004571D5">
              <w:rPr>
                <w:rFonts w:eastAsia="Calibri"/>
                <w:bCs/>
                <w:sz w:val="20"/>
                <w:szCs w:val="20"/>
              </w:rPr>
              <w:t>3</w:t>
            </w:r>
            <w:r w:rsidRPr="00111AF6">
              <w:rPr>
                <w:rFonts w:eastAsia="Calibri"/>
                <w:bCs/>
                <w:sz w:val="20"/>
                <w:szCs w:val="20"/>
                <w:lang w:val="en-US"/>
              </w:rPr>
              <w:t>D</w:t>
            </w:r>
            <w:r>
              <w:rPr>
                <w:rFonts w:eastAsia="Calibri"/>
                <w:bCs/>
                <w:sz w:val="20"/>
                <w:szCs w:val="20"/>
              </w:rPr>
              <w:t xml:space="preserve">элементов. </w:t>
            </w:r>
            <w:r w:rsidRPr="004C1719">
              <w:rPr>
                <w:rFonts w:eastAsia="Calibri"/>
                <w:bCs/>
                <w:sz w:val="20"/>
                <w:szCs w:val="20"/>
              </w:rPr>
              <w:t>Создание сборки</w:t>
            </w:r>
            <w:r>
              <w:rPr>
                <w:rFonts w:eastAsia="Calibri"/>
                <w:bCs/>
                <w:sz w:val="20"/>
                <w:szCs w:val="20"/>
              </w:rPr>
              <w:t xml:space="preserve">. </w:t>
            </w:r>
            <w:r>
              <w:rPr>
                <w:rFonts w:eastAsia="Calibri"/>
                <w:b/>
                <w:bCs/>
                <w:sz w:val="20"/>
                <w:szCs w:val="20"/>
              </w:rPr>
              <w:t xml:space="preserve">Создание чертежных видов по </w:t>
            </w:r>
            <w:r w:rsidRPr="00B32A5A">
              <w:rPr>
                <w:rFonts w:eastAsia="Calibri"/>
                <w:b/>
                <w:bCs/>
                <w:sz w:val="20"/>
                <w:szCs w:val="20"/>
              </w:rPr>
              <w:t>3</w:t>
            </w:r>
            <w:r>
              <w:rPr>
                <w:rFonts w:eastAsia="Calibri"/>
                <w:b/>
                <w:bCs/>
                <w:sz w:val="20"/>
                <w:szCs w:val="20"/>
                <w:lang w:val="en-US"/>
              </w:rPr>
              <w:t>D</w:t>
            </w:r>
            <w:r>
              <w:rPr>
                <w:rFonts w:eastAsia="Calibri"/>
                <w:b/>
                <w:bCs/>
                <w:sz w:val="20"/>
                <w:szCs w:val="20"/>
              </w:rPr>
              <w:t xml:space="preserve"> модели. </w:t>
            </w:r>
            <w:r>
              <w:rPr>
                <w:rFonts w:eastAsia="Calibri"/>
                <w:bCs/>
                <w:sz w:val="20"/>
                <w:szCs w:val="20"/>
              </w:rPr>
              <w:t>Главные виды. Чертежный вид. Сечения. Разрезы. Регенерация видов. Точная проекция. Параллельные сечения.</w:t>
            </w:r>
          </w:p>
        </w:tc>
        <w:tc>
          <w:tcPr>
            <w:tcW w:w="409" w:type="pct"/>
            <w:shd w:val="clear" w:color="auto" w:fill="auto"/>
          </w:tcPr>
          <w:p w:rsidR="00213AC5" w:rsidRPr="00D0158B" w:rsidRDefault="006C7F47" w:rsidP="00660161">
            <w:pPr>
              <w:jc w:val="center"/>
              <w:rPr>
                <w:b/>
                <w:sz w:val="20"/>
                <w:szCs w:val="20"/>
              </w:rPr>
            </w:pPr>
            <w:r>
              <w:rPr>
                <w:b/>
                <w:sz w:val="20"/>
                <w:szCs w:val="20"/>
              </w:rPr>
              <w:t>8</w:t>
            </w:r>
          </w:p>
        </w:tc>
      </w:tr>
      <w:tr w:rsidR="00ED21FE" w:rsidRPr="00D0158B" w:rsidTr="00466ABB">
        <w:trPr>
          <w:trHeight w:val="1610"/>
        </w:trPr>
        <w:tc>
          <w:tcPr>
            <w:tcW w:w="1085" w:type="pct"/>
            <w:gridSpan w:val="2"/>
            <w:vMerge/>
            <w:shd w:val="clear" w:color="auto" w:fill="auto"/>
          </w:tcPr>
          <w:p w:rsidR="00ED21FE" w:rsidRPr="00D0158B" w:rsidRDefault="00ED21FE" w:rsidP="00E969AA">
            <w:pPr>
              <w:rPr>
                <w:rFonts w:eastAsia="Calibri"/>
                <w:bCs/>
                <w:sz w:val="20"/>
                <w:szCs w:val="20"/>
              </w:rPr>
            </w:pPr>
          </w:p>
        </w:tc>
        <w:tc>
          <w:tcPr>
            <w:tcW w:w="3506" w:type="pct"/>
            <w:gridSpan w:val="2"/>
            <w:shd w:val="clear" w:color="auto" w:fill="auto"/>
          </w:tcPr>
          <w:p w:rsidR="00ED21FE" w:rsidRPr="00D0158B" w:rsidRDefault="00ED21FE" w:rsidP="004571D5">
            <w:pPr>
              <w:jc w:val="both"/>
              <w:rPr>
                <w:rFonts w:eastAsia="Calibri"/>
                <w:b/>
                <w:bCs/>
                <w:sz w:val="20"/>
                <w:szCs w:val="20"/>
              </w:rPr>
            </w:pPr>
            <w:r w:rsidRPr="00D0158B">
              <w:rPr>
                <w:rFonts w:eastAsia="Calibri"/>
                <w:b/>
                <w:bCs/>
                <w:sz w:val="20"/>
                <w:szCs w:val="20"/>
              </w:rPr>
              <w:t>Практические занятия</w:t>
            </w:r>
          </w:p>
          <w:p w:rsidR="00ED21FE" w:rsidRPr="00111AF6" w:rsidRDefault="00ED21FE" w:rsidP="004571D5">
            <w:pPr>
              <w:jc w:val="both"/>
              <w:rPr>
                <w:sz w:val="20"/>
                <w:szCs w:val="20"/>
              </w:rPr>
            </w:pPr>
            <w:r w:rsidRPr="00111AF6">
              <w:rPr>
                <w:sz w:val="20"/>
                <w:szCs w:val="20"/>
              </w:rPr>
              <w:t>Создание профиля для объемного моделирования</w:t>
            </w:r>
          </w:p>
          <w:p w:rsidR="00ED21FE" w:rsidRPr="00111AF6" w:rsidRDefault="00ED21FE" w:rsidP="004571D5">
            <w:pPr>
              <w:jc w:val="both"/>
              <w:rPr>
                <w:sz w:val="20"/>
                <w:szCs w:val="20"/>
              </w:rPr>
            </w:pPr>
            <w:r w:rsidRPr="00111AF6">
              <w:rPr>
                <w:sz w:val="20"/>
                <w:szCs w:val="20"/>
              </w:rPr>
              <w:t>Объемное моделирование детали «Вал»</w:t>
            </w:r>
          </w:p>
          <w:p w:rsidR="00ED21FE" w:rsidRPr="00111AF6" w:rsidRDefault="00ED21FE" w:rsidP="004571D5">
            <w:pPr>
              <w:jc w:val="both"/>
              <w:rPr>
                <w:sz w:val="20"/>
                <w:szCs w:val="20"/>
              </w:rPr>
            </w:pPr>
            <w:r w:rsidRPr="00111AF6">
              <w:rPr>
                <w:sz w:val="20"/>
                <w:szCs w:val="20"/>
              </w:rPr>
              <w:t>Объемное моделирование детали «Плита»</w:t>
            </w:r>
          </w:p>
          <w:p w:rsidR="00ED21FE" w:rsidRPr="00111AF6" w:rsidRDefault="00ED21FE" w:rsidP="004571D5">
            <w:pPr>
              <w:jc w:val="both"/>
              <w:rPr>
                <w:sz w:val="20"/>
                <w:szCs w:val="20"/>
              </w:rPr>
            </w:pPr>
            <w:r w:rsidRPr="00111AF6">
              <w:rPr>
                <w:sz w:val="20"/>
                <w:szCs w:val="20"/>
              </w:rPr>
              <w:t>Редактирование элементов моделей.</w:t>
            </w:r>
          </w:p>
          <w:p w:rsidR="00ED21FE" w:rsidRPr="00111AF6" w:rsidRDefault="00ED21FE" w:rsidP="004571D5">
            <w:pPr>
              <w:jc w:val="both"/>
              <w:rPr>
                <w:sz w:val="20"/>
                <w:szCs w:val="20"/>
              </w:rPr>
            </w:pPr>
            <w:r w:rsidRPr="00111AF6">
              <w:rPr>
                <w:sz w:val="20"/>
                <w:szCs w:val="20"/>
              </w:rPr>
              <w:t>Объемное моделирование детали «Кронштейн»</w:t>
            </w:r>
          </w:p>
          <w:p w:rsidR="00ED21FE" w:rsidRPr="00D0158B" w:rsidRDefault="00ED21FE" w:rsidP="00466ABB">
            <w:pPr>
              <w:jc w:val="both"/>
              <w:rPr>
                <w:rFonts w:eastAsia="Calibri"/>
                <w:b/>
                <w:bCs/>
                <w:sz w:val="20"/>
                <w:szCs w:val="20"/>
              </w:rPr>
            </w:pPr>
            <w:r w:rsidRPr="00111AF6">
              <w:rPr>
                <w:sz w:val="20"/>
                <w:szCs w:val="20"/>
              </w:rPr>
              <w:t>Импорт и экспорт файлов</w:t>
            </w:r>
          </w:p>
        </w:tc>
        <w:tc>
          <w:tcPr>
            <w:tcW w:w="409" w:type="pct"/>
            <w:shd w:val="clear" w:color="auto" w:fill="auto"/>
          </w:tcPr>
          <w:p w:rsidR="00ED21FE" w:rsidRPr="00D0158B" w:rsidRDefault="006C7F47" w:rsidP="00660161">
            <w:pPr>
              <w:jc w:val="center"/>
              <w:rPr>
                <w:b/>
                <w:sz w:val="20"/>
                <w:szCs w:val="20"/>
              </w:rPr>
            </w:pPr>
            <w:r>
              <w:rPr>
                <w:b/>
                <w:sz w:val="20"/>
                <w:szCs w:val="20"/>
              </w:rPr>
              <w:t>8</w:t>
            </w:r>
          </w:p>
        </w:tc>
      </w:tr>
      <w:tr w:rsidR="00213AC5" w:rsidRPr="00D0158B" w:rsidTr="00A05F74">
        <w:trPr>
          <w:trHeight w:val="20"/>
        </w:trPr>
        <w:tc>
          <w:tcPr>
            <w:tcW w:w="1085" w:type="pct"/>
            <w:gridSpan w:val="2"/>
            <w:vMerge w:val="restart"/>
            <w:shd w:val="clear" w:color="auto" w:fill="auto"/>
          </w:tcPr>
          <w:p w:rsidR="00213AC5" w:rsidRPr="00D0158B" w:rsidRDefault="00213AC5" w:rsidP="006E4F47">
            <w:pPr>
              <w:rPr>
                <w:rFonts w:eastAsia="Calibri"/>
                <w:bCs/>
                <w:sz w:val="20"/>
                <w:szCs w:val="20"/>
              </w:rPr>
            </w:pPr>
            <w:r w:rsidRPr="00D0158B">
              <w:rPr>
                <w:rFonts w:eastAsia="Calibri"/>
                <w:bCs/>
                <w:sz w:val="20"/>
                <w:szCs w:val="20"/>
              </w:rPr>
              <w:t>Тема 2.</w:t>
            </w:r>
            <w:r>
              <w:rPr>
                <w:rFonts w:eastAsia="Calibri"/>
                <w:bCs/>
                <w:sz w:val="20"/>
                <w:szCs w:val="20"/>
              </w:rPr>
              <w:t>2</w:t>
            </w:r>
            <w:r w:rsidRPr="00D0158B">
              <w:rPr>
                <w:rFonts w:eastAsia="Calibri"/>
                <w:bCs/>
                <w:sz w:val="20"/>
                <w:szCs w:val="20"/>
              </w:rPr>
              <w:t xml:space="preserve">. </w:t>
            </w:r>
            <w:r>
              <w:rPr>
                <w:rFonts w:eastAsia="Calibri"/>
                <w:bCs/>
                <w:sz w:val="20"/>
                <w:szCs w:val="20"/>
              </w:rPr>
              <w:t xml:space="preserve"> Системы САМ. Автоматизированное п</w:t>
            </w:r>
            <w:r w:rsidRPr="00D0158B">
              <w:rPr>
                <w:rFonts w:eastAsia="Calibri"/>
                <w:bCs/>
                <w:sz w:val="20"/>
                <w:szCs w:val="20"/>
              </w:rPr>
              <w:t>рограм</w:t>
            </w:r>
            <w:r>
              <w:rPr>
                <w:rFonts w:eastAsia="Calibri"/>
                <w:bCs/>
                <w:sz w:val="20"/>
                <w:szCs w:val="20"/>
              </w:rPr>
              <w:t xml:space="preserve">мирование обработки деталей на </w:t>
            </w:r>
            <w:r w:rsidRPr="00D0158B">
              <w:rPr>
                <w:rFonts w:eastAsia="Calibri"/>
                <w:bCs/>
                <w:sz w:val="20"/>
                <w:szCs w:val="20"/>
              </w:rPr>
              <w:t>станках с ЧПУ</w:t>
            </w:r>
          </w:p>
        </w:tc>
        <w:tc>
          <w:tcPr>
            <w:tcW w:w="3506" w:type="pct"/>
            <w:gridSpan w:val="2"/>
            <w:shd w:val="clear" w:color="auto" w:fill="auto"/>
          </w:tcPr>
          <w:p w:rsidR="00213AC5" w:rsidRPr="00D0158B" w:rsidRDefault="00213AC5" w:rsidP="004571D5">
            <w:pPr>
              <w:jc w:val="both"/>
              <w:rPr>
                <w:rFonts w:eastAsia="Calibri"/>
                <w:b/>
                <w:bCs/>
                <w:sz w:val="20"/>
                <w:szCs w:val="20"/>
              </w:rPr>
            </w:pPr>
            <w:r w:rsidRPr="00D0158B">
              <w:rPr>
                <w:rFonts w:eastAsia="Calibri"/>
                <w:b/>
                <w:bCs/>
                <w:sz w:val="20"/>
                <w:szCs w:val="20"/>
              </w:rPr>
              <w:t>Содержание</w:t>
            </w:r>
          </w:p>
        </w:tc>
        <w:tc>
          <w:tcPr>
            <w:tcW w:w="409" w:type="pct"/>
            <w:shd w:val="clear" w:color="auto" w:fill="auto"/>
          </w:tcPr>
          <w:p w:rsidR="00213AC5" w:rsidRPr="00D0158B" w:rsidRDefault="00213AC5" w:rsidP="00905357">
            <w:pPr>
              <w:jc w:val="center"/>
              <w:rPr>
                <w:rFonts w:eastAsia="Calibri"/>
                <w:b/>
                <w:bCs/>
                <w:sz w:val="20"/>
                <w:szCs w:val="20"/>
              </w:rPr>
            </w:pPr>
          </w:p>
        </w:tc>
      </w:tr>
      <w:tr w:rsidR="00213AC5" w:rsidRPr="00D0158B" w:rsidTr="00A05F74">
        <w:trPr>
          <w:trHeight w:val="20"/>
        </w:trPr>
        <w:tc>
          <w:tcPr>
            <w:tcW w:w="1085" w:type="pct"/>
            <w:gridSpan w:val="2"/>
            <w:vMerge/>
            <w:shd w:val="clear" w:color="auto" w:fill="auto"/>
          </w:tcPr>
          <w:p w:rsidR="00213AC5" w:rsidRPr="00D0158B" w:rsidRDefault="00213AC5" w:rsidP="00660161">
            <w:pPr>
              <w:rPr>
                <w:rFonts w:eastAsia="Calibri"/>
                <w:b/>
                <w:bCs/>
                <w:sz w:val="20"/>
                <w:szCs w:val="20"/>
              </w:rPr>
            </w:pPr>
          </w:p>
        </w:tc>
        <w:tc>
          <w:tcPr>
            <w:tcW w:w="3506" w:type="pct"/>
            <w:gridSpan w:val="2"/>
            <w:shd w:val="clear" w:color="auto" w:fill="auto"/>
          </w:tcPr>
          <w:p w:rsidR="00213AC5" w:rsidRPr="00D0158B" w:rsidRDefault="00213AC5" w:rsidP="00742549">
            <w:pPr>
              <w:jc w:val="both"/>
              <w:rPr>
                <w:b/>
                <w:sz w:val="20"/>
                <w:szCs w:val="20"/>
              </w:rPr>
            </w:pPr>
            <w:r w:rsidRPr="00D0158B">
              <w:rPr>
                <w:b/>
                <w:sz w:val="20"/>
                <w:szCs w:val="20"/>
              </w:rPr>
              <w:t>Подготовка управляющих программ для токарных станков, оснащенных УЧПУ класса CNC</w:t>
            </w:r>
          </w:p>
          <w:p w:rsidR="00213AC5" w:rsidRPr="00D0158B" w:rsidRDefault="00213AC5" w:rsidP="003D1295">
            <w:pPr>
              <w:jc w:val="both"/>
              <w:rPr>
                <w:rFonts w:eastAsia="Calibri"/>
                <w:b/>
                <w:bCs/>
                <w:sz w:val="20"/>
                <w:szCs w:val="20"/>
              </w:rPr>
            </w:pPr>
            <w:r w:rsidRPr="00D0158B">
              <w:rPr>
                <w:sz w:val="20"/>
                <w:szCs w:val="20"/>
              </w:rPr>
              <w:t>Элементы контура детали и заготовки. Зоны токарной обработки. Разработка черновых переходов при токарной обработке основных поверхностей. Тип</w:t>
            </w:r>
            <w:r>
              <w:rPr>
                <w:sz w:val="20"/>
                <w:szCs w:val="20"/>
              </w:rPr>
              <w:t>овые схемы переходов при</w:t>
            </w:r>
            <w:r w:rsidRPr="00D0158B">
              <w:rPr>
                <w:sz w:val="20"/>
                <w:szCs w:val="20"/>
              </w:rPr>
              <w:t xml:space="preserve"> обработке дополнительных поверхностей (канавок, проточек, желобов). Типовые схемы нарезания </w:t>
            </w:r>
            <w:proofErr w:type="spellStart"/>
            <w:r w:rsidRPr="00D0158B">
              <w:rPr>
                <w:sz w:val="20"/>
                <w:szCs w:val="20"/>
              </w:rPr>
              <w:t>резьб</w:t>
            </w:r>
            <w:proofErr w:type="spellEnd"/>
            <w:r w:rsidRPr="00D0158B">
              <w:rPr>
                <w:sz w:val="20"/>
                <w:szCs w:val="20"/>
              </w:rPr>
              <w:t>.</w:t>
            </w:r>
            <w:r>
              <w:rPr>
                <w:sz w:val="20"/>
                <w:szCs w:val="20"/>
              </w:rPr>
              <w:t xml:space="preserve">  Стандартные подпрограммы. </w:t>
            </w:r>
            <w:r w:rsidRPr="00D0158B">
              <w:rPr>
                <w:sz w:val="20"/>
                <w:szCs w:val="20"/>
              </w:rPr>
              <w:t>Коррекция при токарной обработке. Программирование с сокращенным описанием контура. Параметрическое программирование. Оперативное программирование</w:t>
            </w:r>
            <w:r>
              <w:rPr>
                <w:sz w:val="20"/>
                <w:szCs w:val="20"/>
              </w:rPr>
              <w:t xml:space="preserve">. </w:t>
            </w:r>
            <w:r w:rsidRPr="00D0158B">
              <w:rPr>
                <w:rFonts w:eastAsia="Calibri"/>
                <w:b/>
                <w:bCs/>
                <w:sz w:val="20"/>
                <w:szCs w:val="20"/>
              </w:rPr>
              <w:t>Программирование обработки деталей на сверлильных станках с ЧПУ</w:t>
            </w:r>
            <w:r>
              <w:rPr>
                <w:rFonts w:eastAsia="Calibri"/>
                <w:b/>
                <w:bCs/>
                <w:sz w:val="20"/>
                <w:szCs w:val="20"/>
              </w:rPr>
              <w:t xml:space="preserve">. </w:t>
            </w:r>
            <w:r w:rsidRPr="00D0158B">
              <w:rPr>
                <w:rFonts w:eastAsia="Calibri"/>
                <w:bCs/>
                <w:sz w:val="20"/>
                <w:szCs w:val="20"/>
              </w:rPr>
              <w:t xml:space="preserve">Технологическая классификация отверстий. Типовые переходы при обработке отверстий. Этапы проектирования операций обработки отверстий. Общая методика программирования сверлильных операций. Упрощенная методика программирования сверлильных операций. Программирование расточных операций. </w:t>
            </w:r>
            <w:r w:rsidRPr="00D0158B">
              <w:rPr>
                <w:sz w:val="20"/>
                <w:szCs w:val="20"/>
              </w:rPr>
              <w:t xml:space="preserve"> Коррекция при </w:t>
            </w:r>
            <w:r>
              <w:rPr>
                <w:sz w:val="20"/>
                <w:szCs w:val="20"/>
              </w:rPr>
              <w:t xml:space="preserve">сверлильной обработке. </w:t>
            </w:r>
            <w:r w:rsidRPr="00D0158B">
              <w:rPr>
                <w:rFonts w:eastAsia="Calibri"/>
                <w:b/>
                <w:bCs/>
                <w:sz w:val="20"/>
                <w:szCs w:val="20"/>
              </w:rPr>
              <w:t>Типовые схемы переходов при фрезерной обработке с ЧПУ</w:t>
            </w:r>
            <w:r>
              <w:rPr>
                <w:rFonts w:eastAsia="Calibri"/>
                <w:b/>
                <w:bCs/>
                <w:sz w:val="20"/>
                <w:szCs w:val="20"/>
              </w:rPr>
              <w:t xml:space="preserve">. </w:t>
            </w:r>
            <w:r w:rsidRPr="00D0158B">
              <w:rPr>
                <w:rFonts w:eastAsia="Calibri"/>
                <w:bCs/>
                <w:sz w:val="20"/>
                <w:szCs w:val="20"/>
              </w:rPr>
              <w:t>Типовые схемы фрезерования.  Элементы контура детали. Выбор инструмента для фрезерования. Выбор параметров режима резания при фрезеровании. Особе</w:t>
            </w:r>
            <w:r>
              <w:rPr>
                <w:rFonts w:eastAsia="Calibri"/>
                <w:bCs/>
                <w:sz w:val="20"/>
                <w:szCs w:val="20"/>
              </w:rPr>
              <w:t xml:space="preserve">нности объемного фрезерования. </w:t>
            </w:r>
            <w:proofErr w:type="spellStart"/>
            <w:r>
              <w:rPr>
                <w:rFonts w:eastAsia="Calibri"/>
                <w:bCs/>
                <w:sz w:val="20"/>
                <w:szCs w:val="20"/>
              </w:rPr>
              <w:t>Четырех</w:t>
            </w:r>
            <w:r w:rsidRPr="00D0158B">
              <w:rPr>
                <w:rFonts w:eastAsia="Calibri"/>
                <w:bCs/>
                <w:sz w:val="20"/>
                <w:szCs w:val="20"/>
              </w:rPr>
              <w:t>координатная</w:t>
            </w:r>
            <w:proofErr w:type="spellEnd"/>
            <w:r w:rsidRPr="00D0158B">
              <w:rPr>
                <w:rFonts w:eastAsia="Calibri"/>
                <w:bCs/>
                <w:sz w:val="20"/>
                <w:szCs w:val="20"/>
              </w:rPr>
              <w:t xml:space="preserve"> фрезерная обработка.</w:t>
            </w:r>
            <w:r w:rsidRPr="00D0158B">
              <w:rPr>
                <w:sz w:val="20"/>
                <w:szCs w:val="20"/>
              </w:rPr>
              <w:t xml:space="preserve"> Коррекция при </w:t>
            </w:r>
            <w:r>
              <w:rPr>
                <w:sz w:val="20"/>
                <w:szCs w:val="20"/>
              </w:rPr>
              <w:t>фрезе</w:t>
            </w:r>
            <w:r w:rsidRPr="00D0158B">
              <w:rPr>
                <w:sz w:val="20"/>
                <w:szCs w:val="20"/>
              </w:rPr>
              <w:t>рной обработке.</w:t>
            </w:r>
            <w:r>
              <w:rPr>
                <w:sz w:val="20"/>
                <w:szCs w:val="20"/>
              </w:rPr>
              <w:t xml:space="preserve"> </w:t>
            </w:r>
            <w:r w:rsidRPr="00D0158B">
              <w:rPr>
                <w:rFonts w:eastAsia="Calibri"/>
                <w:b/>
                <w:bCs/>
                <w:sz w:val="20"/>
                <w:szCs w:val="20"/>
              </w:rPr>
              <w:t>Особенности обработки деталей на многоцелевых станках с ЧПУ</w:t>
            </w:r>
            <w:r>
              <w:rPr>
                <w:rFonts w:eastAsia="Calibri"/>
                <w:b/>
                <w:bCs/>
                <w:sz w:val="20"/>
                <w:szCs w:val="20"/>
              </w:rPr>
              <w:t xml:space="preserve">. </w:t>
            </w:r>
            <w:r w:rsidRPr="00D0158B">
              <w:rPr>
                <w:rFonts w:eastAsia="Calibri"/>
                <w:bCs/>
                <w:sz w:val="20"/>
                <w:szCs w:val="20"/>
              </w:rPr>
              <w:t>Составление расчетно-технологической карты фрезерной операции. Схемы обработки контуров, плоских и объемных поверхностей. Плоское контурное фрезерование. Программирование автоматического формирования траектории инструмента при фрезеровании</w:t>
            </w:r>
            <w:r>
              <w:rPr>
                <w:rFonts w:eastAsia="Calibri"/>
                <w:bCs/>
                <w:sz w:val="20"/>
                <w:szCs w:val="20"/>
              </w:rPr>
              <w:t xml:space="preserve">. </w:t>
            </w:r>
            <w:proofErr w:type="spellStart"/>
            <w:r>
              <w:rPr>
                <w:rFonts w:eastAsia="Calibri"/>
                <w:bCs/>
                <w:sz w:val="20"/>
                <w:szCs w:val="20"/>
              </w:rPr>
              <w:t>П</w:t>
            </w:r>
            <w:r w:rsidRPr="00D0158B">
              <w:rPr>
                <w:rFonts w:eastAsia="Calibri"/>
                <w:bCs/>
                <w:sz w:val="20"/>
                <w:szCs w:val="20"/>
              </w:rPr>
              <w:t>ятикоординатная</w:t>
            </w:r>
            <w:proofErr w:type="spellEnd"/>
            <w:r w:rsidRPr="00D0158B">
              <w:rPr>
                <w:rFonts w:eastAsia="Calibri"/>
                <w:bCs/>
                <w:sz w:val="20"/>
                <w:szCs w:val="20"/>
              </w:rPr>
              <w:t xml:space="preserve"> фрезерная обработка.</w:t>
            </w:r>
          </w:p>
        </w:tc>
        <w:tc>
          <w:tcPr>
            <w:tcW w:w="409" w:type="pct"/>
            <w:shd w:val="clear" w:color="auto" w:fill="auto"/>
          </w:tcPr>
          <w:p w:rsidR="00213AC5" w:rsidRDefault="00213AC5" w:rsidP="006C7F47">
            <w:pPr>
              <w:jc w:val="center"/>
              <w:rPr>
                <w:rFonts w:eastAsia="Calibri"/>
                <w:bCs/>
                <w:sz w:val="20"/>
                <w:szCs w:val="20"/>
              </w:rPr>
            </w:pPr>
            <w:r>
              <w:rPr>
                <w:rFonts w:eastAsia="Calibri"/>
                <w:bCs/>
                <w:sz w:val="20"/>
                <w:szCs w:val="20"/>
              </w:rPr>
              <w:t>1</w:t>
            </w:r>
            <w:r w:rsidR="006C7F47">
              <w:rPr>
                <w:rFonts w:eastAsia="Calibri"/>
                <w:bCs/>
                <w:sz w:val="20"/>
                <w:szCs w:val="20"/>
              </w:rPr>
              <w:t>2</w:t>
            </w:r>
          </w:p>
        </w:tc>
      </w:tr>
      <w:tr w:rsidR="00213AC5" w:rsidRPr="00D0158B" w:rsidTr="00A05F74">
        <w:trPr>
          <w:trHeight w:val="20"/>
        </w:trPr>
        <w:tc>
          <w:tcPr>
            <w:tcW w:w="1085" w:type="pct"/>
            <w:gridSpan w:val="2"/>
            <w:vMerge/>
            <w:shd w:val="clear" w:color="auto" w:fill="auto"/>
          </w:tcPr>
          <w:p w:rsidR="00213AC5" w:rsidRPr="00D0158B" w:rsidRDefault="00213AC5" w:rsidP="00660161">
            <w:pPr>
              <w:rPr>
                <w:rFonts w:eastAsia="Calibri"/>
                <w:b/>
                <w:bCs/>
                <w:sz w:val="20"/>
                <w:szCs w:val="20"/>
              </w:rPr>
            </w:pPr>
          </w:p>
        </w:tc>
        <w:tc>
          <w:tcPr>
            <w:tcW w:w="3506" w:type="pct"/>
            <w:gridSpan w:val="2"/>
            <w:shd w:val="clear" w:color="auto" w:fill="auto"/>
          </w:tcPr>
          <w:p w:rsidR="00213AC5" w:rsidRPr="00D0158B" w:rsidRDefault="00213AC5" w:rsidP="00742549">
            <w:pPr>
              <w:jc w:val="both"/>
              <w:rPr>
                <w:rFonts w:eastAsia="Calibri"/>
                <w:b/>
                <w:bCs/>
                <w:sz w:val="20"/>
                <w:szCs w:val="20"/>
              </w:rPr>
            </w:pPr>
            <w:r w:rsidRPr="00D0158B">
              <w:rPr>
                <w:rFonts w:eastAsia="Calibri"/>
                <w:b/>
                <w:bCs/>
                <w:sz w:val="20"/>
                <w:szCs w:val="20"/>
              </w:rPr>
              <w:t>Лабораторные работы</w:t>
            </w:r>
          </w:p>
          <w:p w:rsidR="00213AC5" w:rsidRPr="00D0158B" w:rsidRDefault="00213AC5" w:rsidP="00742549">
            <w:pPr>
              <w:jc w:val="both"/>
              <w:rPr>
                <w:rFonts w:eastAsia="Calibri"/>
                <w:sz w:val="20"/>
                <w:szCs w:val="20"/>
              </w:rPr>
            </w:pPr>
            <w:r w:rsidRPr="00D0158B">
              <w:rPr>
                <w:sz w:val="20"/>
                <w:szCs w:val="20"/>
              </w:rPr>
              <w:t>Программирование расточных операций</w:t>
            </w:r>
          </w:p>
          <w:p w:rsidR="00213AC5" w:rsidRPr="00D0158B" w:rsidRDefault="00213AC5" w:rsidP="00466ABB">
            <w:pPr>
              <w:jc w:val="both"/>
              <w:rPr>
                <w:rFonts w:eastAsia="Calibri"/>
                <w:b/>
                <w:bCs/>
                <w:sz w:val="20"/>
                <w:szCs w:val="20"/>
              </w:rPr>
            </w:pPr>
            <w:r w:rsidRPr="00D0158B">
              <w:rPr>
                <w:sz w:val="20"/>
                <w:szCs w:val="20"/>
              </w:rPr>
              <w:t>Выбор параметров режима резания при фрезеровании</w:t>
            </w:r>
          </w:p>
        </w:tc>
        <w:tc>
          <w:tcPr>
            <w:tcW w:w="409" w:type="pct"/>
            <w:shd w:val="clear" w:color="auto" w:fill="auto"/>
          </w:tcPr>
          <w:p w:rsidR="00213AC5" w:rsidRPr="00D0158B" w:rsidRDefault="006C7F47" w:rsidP="00660161">
            <w:pPr>
              <w:jc w:val="center"/>
              <w:rPr>
                <w:rFonts w:eastAsia="Calibri"/>
                <w:bCs/>
                <w:sz w:val="20"/>
                <w:szCs w:val="20"/>
              </w:rPr>
            </w:pPr>
            <w:r>
              <w:rPr>
                <w:rFonts w:eastAsia="Calibri"/>
                <w:bCs/>
                <w:sz w:val="20"/>
                <w:szCs w:val="20"/>
              </w:rPr>
              <w:t>6</w:t>
            </w:r>
          </w:p>
        </w:tc>
      </w:tr>
      <w:tr w:rsidR="00213AC5" w:rsidRPr="00D0158B" w:rsidTr="00A05F74">
        <w:trPr>
          <w:trHeight w:val="20"/>
        </w:trPr>
        <w:tc>
          <w:tcPr>
            <w:tcW w:w="1085" w:type="pct"/>
            <w:gridSpan w:val="2"/>
            <w:vMerge/>
            <w:shd w:val="clear" w:color="auto" w:fill="auto"/>
          </w:tcPr>
          <w:p w:rsidR="00213AC5" w:rsidRPr="00D0158B" w:rsidRDefault="00213AC5" w:rsidP="00660161">
            <w:pPr>
              <w:rPr>
                <w:rFonts w:eastAsia="Calibri"/>
                <w:b/>
                <w:bCs/>
                <w:sz w:val="20"/>
                <w:szCs w:val="20"/>
              </w:rPr>
            </w:pPr>
          </w:p>
        </w:tc>
        <w:tc>
          <w:tcPr>
            <w:tcW w:w="3506" w:type="pct"/>
            <w:gridSpan w:val="2"/>
            <w:shd w:val="clear" w:color="auto" w:fill="auto"/>
          </w:tcPr>
          <w:p w:rsidR="00213AC5" w:rsidRPr="00D0158B" w:rsidRDefault="00213AC5" w:rsidP="00742549">
            <w:pPr>
              <w:jc w:val="both"/>
              <w:rPr>
                <w:rFonts w:eastAsia="Calibri"/>
                <w:b/>
                <w:bCs/>
                <w:sz w:val="20"/>
                <w:szCs w:val="20"/>
              </w:rPr>
            </w:pPr>
            <w:r w:rsidRPr="00D0158B">
              <w:rPr>
                <w:rFonts w:eastAsia="Calibri"/>
                <w:b/>
                <w:bCs/>
                <w:sz w:val="20"/>
                <w:szCs w:val="20"/>
              </w:rPr>
              <w:t>Практические занятия</w:t>
            </w:r>
          </w:p>
          <w:p w:rsidR="00213AC5" w:rsidRPr="00D0158B" w:rsidRDefault="00213AC5" w:rsidP="00742549">
            <w:pPr>
              <w:jc w:val="both"/>
              <w:rPr>
                <w:rFonts w:eastAsia="Calibri"/>
                <w:b/>
                <w:bCs/>
                <w:sz w:val="20"/>
                <w:szCs w:val="20"/>
              </w:rPr>
            </w:pPr>
            <w:r w:rsidRPr="00D0158B">
              <w:rPr>
                <w:sz w:val="20"/>
                <w:szCs w:val="20"/>
              </w:rPr>
              <w:t>Составление расчетно-технологической карты фрезерной операции</w:t>
            </w:r>
          </w:p>
          <w:p w:rsidR="00213AC5" w:rsidRPr="00D0158B" w:rsidRDefault="00213AC5" w:rsidP="00742549">
            <w:pPr>
              <w:jc w:val="both"/>
              <w:rPr>
                <w:sz w:val="20"/>
                <w:szCs w:val="20"/>
              </w:rPr>
            </w:pPr>
            <w:r w:rsidRPr="00D0158B">
              <w:rPr>
                <w:sz w:val="20"/>
                <w:szCs w:val="20"/>
              </w:rPr>
              <w:t>Составление расчетно-технологической карты токарной операции</w:t>
            </w:r>
          </w:p>
          <w:p w:rsidR="00213AC5" w:rsidRPr="00D0158B" w:rsidRDefault="00213AC5" w:rsidP="00466ABB">
            <w:pPr>
              <w:jc w:val="both"/>
              <w:rPr>
                <w:rFonts w:eastAsia="Calibri"/>
                <w:b/>
                <w:bCs/>
                <w:sz w:val="20"/>
                <w:szCs w:val="20"/>
              </w:rPr>
            </w:pPr>
            <w:r w:rsidRPr="00D0158B">
              <w:rPr>
                <w:sz w:val="20"/>
                <w:szCs w:val="20"/>
              </w:rPr>
              <w:t xml:space="preserve">Составление расчетно-технологической карты </w:t>
            </w:r>
            <w:r>
              <w:rPr>
                <w:sz w:val="20"/>
                <w:szCs w:val="20"/>
              </w:rPr>
              <w:t>сверлиль</w:t>
            </w:r>
            <w:r w:rsidRPr="00D0158B">
              <w:rPr>
                <w:sz w:val="20"/>
                <w:szCs w:val="20"/>
              </w:rPr>
              <w:t>ной операции</w:t>
            </w:r>
          </w:p>
        </w:tc>
        <w:tc>
          <w:tcPr>
            <w:tcW w:w="409" w:type="pct"/>
            <w:shd w:val="clear" w:color="auto" w:fill="auto"/>
          </w:tcPr>
          <w:p w:rsidR="00213AC5" w:rsidRPr="00D0158B" w:rsidRDefault="006C7F47" w:rsidP="00660161">
            <w:pPr>
              <w:jc w:val="center"/>
              <w:rPr>
                <w:rFonts w:eastAsia="Calibri"/>
                <w:bCs/>
                <w:sz w:val="20"/>
                <w:szCs w:val="20"/>
              </w:rPr>
            </w:pPr>
            <w:r>
              <w:rPr>
                <w:rFonts w:eastAsia="Calibri"/>
                <w:bCs/>
                <w:sz w:val="20"/>
                <w:szCs w:val="20"/>
              </w:rPr>
              <w:t>6</w:t>
            </w:r>
          </w:p>
        </w:tc>
      </w:tr>
      <w:tr w:rsidR="00213AC5" w:rsidRPr="00D0158B" w:rsidTr="00A05F74">
        <w:trPr>
          <w:trHeight w:val="20"/>
        </w:trPr>
        <w:tc>
          <w:tcPr>
            <w:tcW w:w="1085" w:type="pct"/>
            <w:gridSpan w:val="2"/>
            <w:vMerge w:val="restart"/>
            <w:shd w:val="clear" w:color="auto" w:fill="auto"/>
          </w:tcPr>
          <w:p w:rsidR="00213AC5" w:rsidRPr="00D0158B" w:rsidRDefault="00213AC5" w:rsidP="005B70BC">
            <w:pPr>
              <w:rPr>
                <w:sz w:val="20"/>
                <w:szCs w:val="20"/>
              </w:rPr>
            </w:pPr>
            <w:r w:rsidRPr="00D0158B">
              <w:rPr>
                <w:sz w:val="20"/>
                <w:szCs w:val="20"/>
              </w:rPr>
              <w:lastRenderedPageBreak/>
              <w:t xml:space="preserve">Тема 2.3. Системы </w:t>
            </w:r>
            <w:r>
              <w:rPr>
                <w:rFonts w:eastAsia="Calibri"/>
                <w:bCs/>
                <w:sz w:val="20"/>
                <w:szCs w:val="20"/>
              </w:rPr>
              <w:t xml:space="preserve"> САМ </w:t>
            </w:r>
            <w:r w:rsidRPr="00D0158B">
              <w:rPr>
                <w:sz w:val="20"/>
                <w:szCs w:val="20"/>
              </w:rPr>
              <w:t>автоматизации программирования (САП)</w:t>
            </w:r>
          </w:p>
        </w:tc>
        <w:tc>
          <w:tcPr>
            <w:tcW w:w="3506" w:type="pct"/>
            <w:gridSpan w:val="2"/>
            <w:shd w:val="clear" w:color="auto" w:fill="auto"/>
          </w:tcPr>
          <w:p w:rsidR="00213AC5" w:rsidRPr="00D0158B" w:rsidRDefault="00213AC5" w:rsidP="00742549">
            <w:pPr>
              <w:jc w:val="both"/>
              <w:rPr>
                <w:b/>
                <w:sz w:val="20"/>
                <w:szCs w:val="20"/>
              </w:rPr>
            </w:pPr>
            <w:r w:rsidRPr="00D0158B">
              <w:rPr>
                <w:rFonts w:eastAsia="Calibri"/>
                <w:b/>
                <w:bCs/>
                <w:sz w:val="20"/>
                <w:szCs w:val="20"/>
              </w:rPr>
              <w:t>Содержание</w:t>
            </w:r>
          </w:p>
        </w:tc>
        <w:tc>
          <w:tcPr>
            <w:tcW w:w="409" w:type="pct"/>
            <w:shd w:val="clear" w:color="auto" w:fill="auto"/>
          </w:tcPr>
          <w:p w:rsidR="00213AC5" w:rsidRPr="00D0158B" w:rsidRDefault="00213AC5" w:rsidP="009A66DB">
            <w:pPr>
              <w:jc w:val="center"/>
              <w:rPr>
                <w:b/>
                <w:sz w:val="20"/>
                <w:szCs w:val="20"/>
              </w:rPr>
            </w:pPr>
          </w:p>
        </w:tc>
      </w:tr>
      <w:tr w:rsidR="00213AC5" w:rsidRPr="00D0158B" w:rsidTr="00A05F74">
        <w:trPr>
          <w:trHeight w:val="20"/>
        </w:trPr>
        <w:tc>
          <w:tcPr>
            <w:tcW w:w="1085" w:type="pct"/>
            <w:gridSpan w:val="2"/>
            <w:vMerge/>
            <w:tcBorders>
              <w:bottom w:val="single" w:sz="4" w:space="0" w:color="auto"/>
            </w:tcBorders>
            <w:shd w:val="clear" w:color="auto" w:fill="auto"/>
          </w:tcPr>
          <w:p w:rsidR="00213AC5" w:rsidRPr="00D0158B" w:rsidRDefault="00213AC5" w:rsidP="005B70BC">
            <w:pPr>
              <w:rPr>
                <w:b/>
                <w:sz w:val="20"/>
                <w:szCs w:val="20"/>
              </w:rPr>
            </w:pPr>
          </w:p>
        </w:tc>
        <w:tc>
          <w:tcPr>
            <w:tcW w:w="3506" w:type="pct"/>
            <w:gridSpan w:val="2"/>
            <w:tcBorders>
              <w:bottom w:val="single" w:sz="4" w:space="0" w:color="auto"/>
            </w:tcBorders>
            <w:shd w:val="clear" w:color="auto" w:fill="auto"/>
          </w:tcPr>
          <w:p w:rsidR="00213AC5" w:rsidRPr="00D0158B" w:rsidRDefault="00213AC5" w:rsidP="00EF5133">
            <w:pPr>
              <w:jc w:val="both"/>
              <w:rPr>
                <w:rFonts w:eastAsia="Calibri"/>
                <w:b/>
                <w:bCs/>
                <w:sz w:val="20"/>
                <w:szCs w:val="20"/>
              </w:rPr>
            </w:pPr>
            <w:r w:rsidRPr="00D0158B">
              <w:rPr>
                <w:b/>
                <w:sz w:val="20"/>
                <w:szCs w:val="20"/>
              </w:rPr>
              <w:t>Основные принципы автоматизации процесса подготовки УП</w:t>
            </w:r>
            <w:r>
              <w:rPr>
                <w:b/>
                <w:sz w:val="20"/>
                <w:szCs w:val="20"/>
              </w:rPr>
              <w:t xml:space="preserve">. </w:t>
            </w:r>
            <w:r w:rsidRPr="00D0158B">
              <w:rPr>
                <w:sz w:val="20"/>
                <w:szCs w:val="20"/>
              </w:rPr>
              <w:t>Сущность автоматизированной подготовки УП. Уровни автоматизации программирования. САП, структура, классификация. Классификация САП. Структура САП.</w:t>
            </w:r>
            <w:r>
              <w:rPr>
                <w:sz w:val="20"/>
                <w:szCs w:val="20"/>
              </w:rPr>
              <w:t xml:space="preserve"> </w:t>
            </w:r>
            <w:r w:rsidRPr="00D0158B">
              <w:rPr>
                <w:b/>
                <w:sz w:val="20"/>
                <w:szCs w:val="20"/>
              </w:rPr>
              <w:t>Языки САП</w:t>
            </w:r>
            <w:r>
              <w:rPr>
                <w:b/>
                <w:sz w:val="20"/>
                <w:szCs w:val="20"/>
              </w:rPr>
              <w:t xml:space="preserve">. </w:t>
            </w:r>
            <w:r w:rsidRPr="00D0158B">
              <w:rPr>
                <w:sz w:val="20"/>
                <w:szCs w:val="20"/>
              </w:rPr>
              <w:t>Входной язык САП. Промежуточный язык «Процессор-постпроцессор»</w:t>
            </w:r>
            <w:r>
              <w:rPr>
                <w:sz w:val="20"/>
                <w:szCs w:val="20"/>
              </w:rPr>
              <w:t xml:space="preserve">. </w:t>
            </w:r>
            <w:r w:rsidRPr="00D0158B">
              <w:rPr>
                <w:b/>
                <w:sz w:val="20"/>
                <w:szCs w:val="20"/>
              </w:rPr>
              <w:t>Отечественные и зарубежные системы автоматизации программирования, CAD/САМ системы</w:t>
            </w:r>
            <w:r>
              <w:rPr>
                <w:b/>
                <w:sz w:val="20"/>
                <w:szCs w:val="20"/>
              </w:rPr>
              <w:t xml:space="preserve">. </w:t>
            </w:r>
            <w:r w:rsidRPr="00D0158B">
              <w:rPr>
                <w:sz w:val="20"/>
                <w:szCs w:val="20"/>
              </w:rPr>
              <w:t>Отечественные и зарубежные САП. Системы CAD/CAM, CAE. Система автоматизации программирования СПД ЧПУ. Рабочие инструкции. Арифметические инструкции. Геометрические инструкции. Инструкции движения. Инструкции обработки. Особые инструкции. Подпрограммы</w:t>
            </w:r>
            <w:r>
              <w:rPr>
                <w:sz w:val="20"/>
                <w:szCs w:val="20"/>
              </w:rPr>
              <w:t xml:space="preserve">. </w:t>
            </w:r>
            <w:r w:rsidRPr="00D0158B">
              <w:rPr>
                <w:b/>
                <w:sz w:val="20"/>
                <w:szCs w:val="20"/>
              </w:rPr>
              <w:t>Автоматизированное рабочее место технолога-программиста</w:t>
            </w:r>
            <w:r>
              <w:rPr>
                <w:b/>
                <w:sz w:val="20"/>
                <w:szCs w:val="20"/>
              </w:rPr>
              <w:t xml:space="preserve">. </w:t>
            </w:r>
            <w:r w:rsidRPr="00D0158B">
              <w:rPr>
                <w:sz w:val="20"/>
                <w:szCs w:val="20"/>
              </w:rPr>
              <w:t>Характер подготовки и контроля УП для станков с ЧПУ. Технические средства подготовки УП. Автоматические системы подготовки УП. Универсальная автоматизированная система подготовки УП для станков с ЧПУ</w:t>
            </w:r>
          </w:p>
        </w:tc>
        <w:tc>
          <w:tcPr>
            <w:tcW w:w="409" w:type="pct"/>
            <w:tcBorders>
              <w:bottom w:val="single" w:sz="4" w:space="0" w:color="auto"/>
            </w:tcBorders>
            <w:shd w:val="clear" w:color="auto" w:fill="auto"/>
          </w:tcPr>
          <w:p w:rsidR="00213AC5" w:rsidRPr="00D0158B" w:rsidRDefault="006C7F47" w:rsidP="009A66DB">
            <w:pPr>
              <w:jc w:val="center"/>
              <w:rPr>
                <w:b/>
                <w:sz w:val="20"/>
                <w:szCs w:val="20"/>
              </w:rPr>
            </w:pPr>
            <w:r>
              <w:rPr>
                <w:sz w:val="20"/>
                <w:szCs w:val="20"/>
              </w:rPr>
              <w:t>4</w:t>
            </w:r>
          </w:p>
        </w:tc>
      </w:tr>
      <w:tr w:rsidR="00213AC5" w:rsidRPr="00D0158B" w:rsidTr="00A05F74">
        <w:trPr>
          <w:trHeight w:val="20"/>
        </w:trPr>
        <w:tc>
          <w:tcPr>
            <w:tcW w:w="1085" w:type="pct"/>
            <w:gridSpan w:val="2"/>
            <w:vMerge/>
            <w:shd w:val="clear" w:color="auto" w:fill="auto"/>
          </w:tcPr>
          <w:p w:rsidR="00213AC5" w:rsidRPr="00D0158B" w:rsidRDefault="00213AC5" w:rsidP="000B51E7">
            <w:pPr>
              <w:rPr>
                <w:rFonts w:eastAsia="Calibri"/>
                <w:b/>
                <w:bCs/>
                <w:sz w:val="20"/>
                <w:szCs w:val="20"/>
              </w:rPr>
            </w:pPr>
          </w:p>
        </w:tc>
        <w:tc>
          <w:tcPr>
            <w:tcW w:w="3506" w:type="pct"/>
            <w:gridSpan w:val="2"/>
            <w:shd w:val="clear" w:color="auto" w:fill="auto"/>
          </w:tcPr>
          <w:p w:rsidR="00213AC5" w:rsidRPr="00D0158B" w:rsidRDefault="00213AC5" w:rsidP="00742549">
            <w:pPr>
              <w:jc w:val="both"/>
              <w:rPr>
                <w:sz w:val="20"/>
                <w:szCs w:val="20"/>
              </w:rPr>
            </w:pPr>
            <w:r w:rsidRPr="00D0158B">
              <w:rPr>
                <w:rFonts w:eastAsia="Calibri"/>
                <w:b/>
                <w:bCs/>
                <w:sz w:val="20"/>
                <w:szCs w:val="20"/>
              </w:rPr>
              <w:t>Практические занятия</w:t>
            </w:r>
          </w:p>
          <w:p w:rsidR="00213AC5" w:rsidRPr="00D0158B" w:rsidRDefault="00213AC5" w:rsidP="00742549">
            <w:pPr>
              <w:pStyle w:val="af"/>
              <w:spacing w:after="0"/>
              <w:jc w:val="both"/>
              <w:rPr>
                <w:rFonts w:ascii="Times New Roman" w:eastAsia="Calibri" w:hAnsi="Times New Roman"/>
                <w:sz w:val="20"/>
                <w:szCs w:val="20"/>
              </w:rPr>
            </w:pPr>
            <w:r w:rsidRPr="00D0158B">
              <w:rPr>
                <w:rFonts w:ascii="Times New Roman" w:eastAsia="Calibri" w:hAnsi="Times New Roman"/>
                <w:sz w:val="20"/>
                <w:szCs w:val="20"/>
              </w:rPr>
              <w:t>Программирование на языках САП</w:t>
            </w:r>
          </w:p>
          <w:p w:rsidR="00213AC5" w:rsidRPr="00D0158B" w:rsidRDefault="00213AC5" w:rsidP="00466ABB">
            <w:pPr>
              <w:pStyle w:val="af"/>
              <w:spacing w:after="0"/>
              <w:jc w:val="both"/>
              <w:rPr>
                <w:sz w:val="20"/>
                <w:szCs w:val="20"/>
              </w:rPr>
            </w:pPr>
            <w:r w:rsidRPr="00D0158B">
              <w:rPr>
                <w:rFonts w:ascii="Times New Roman" w:eastAsia="Calibri" w:hAnsi="Times New Roman"/>
                <w:sz w:val="20"/>
                <w:szCs w:val="20"/>
              </w:rPr>
              <w:t>Работа с системами</w:t>
            </w:r>
            <w:r w:rsidRPr="00D0158B">
              <w:rPr>
                <w:rFonts w:ascii="Times New Roman" w:hAnsi="Times New Roman"/>
                <w:sz w:val="20"/>
                <w:szCs w:val="20"/>
              </w:rPr>
              <w:t xml:space="preserve"> CAD/CAM, CAE</w:t>
            </w:r>
          </w:p>
        </w:tc>
        <w:tc>
          <w:tcPr>
            <w:tcW w:w="409" w:type="pct"/>
            <w:shd w:val="clear" w:color="auto" w:fill="auto"/>
          </w:tcPr>
          <w:p w:rsidR="00213AC5" w:rsidRPr="009A66DB" w:rsidRDefault="006C7F47" w:rsidP="000B51E7">
            <w:pPr>
              <w:jc w:val="center"/>
              <w:rPr>
                <w:sz w:val="20"/>
                <w:szCs w:val="20"/>
              </w:rPr>
            </w:pPr>
            <w:r>
              <w:rPr>
                <w:sz w:val="20"/>
                <w:szCs w:val="20"/>
              </w:rPr>
              <w:t>4</w:t>
            </w:r>
          </w:p>
        </w:tc>
      </w:tr>
      <w:tr w:rsidR="00213AC5" w:rsidRPr="00D0158B" w:rsidTr="00A05F74">
        <w:trPr>
          <w:trHeight w:val="20"/>
        </w:trPr>
        <w:tc>
          <w:tcPr>
            <w:tcW w:w="1103" w:type="pct"/>
            <w:gridSpan w:val="3"/>
            <w:vMerge w:val="restart"/>
            <w:shd w:val="clear" w:color="auto" w:fill="auto"/>
          </w:tcPr>
          <w:p w:rsidR="00213AC5" w:rsidRPr="00D0158B" w:rsidRDefault="00213AC5" w:rsidP="00705BEF">
            <w:pPr>
              <w:rPr>
                <w:sz w:val="20"/>
                <w:szCs w:val="20"/>
              </w:rPr>
            </w:pPr>
            <w:r w:rsidRPr="00D0158B">
              <w:rPr>
                <w:sz w:val="20"/>
                <w:szCs w:val="20"/>
              </w:rPr>
              <w:t xml:space="preserve">Тема </w:t>
            </w:r>
            <w:r>
              <w:rPr>
                <w:sz w:val="20"/>
                <w:szCs w:val="20"/>
              </w:rPr>
              <w:t>2.4</w:t>
            </w:r>
            <w:r w:rsidRPr="00D0158B">
              <w:rPr>
                <w:sz w:val="20"/>
                <w:szCs w:val="20"/>
              </w:rPr>
              <w:t xml:space="preserve">. </w:t>
            </w:r>
            <w:r>
              <w:rPr>
                <w:rFonts w:eastAsia="Calibri"/>
                <w:bCs/>
                <w:sz w:val="20"/>
                <w:szCs w:val="20"/>
              </w:rPr>
              <w:t xml:space="preserve"> Системы САРР.</w:t>
            </w:r>
            <w:r>
              <w:rPr>
                <w:sz w:val="20"/>
                <w:szCs w:val="20"/>
              </w:rPr>
              <w:t xml:space="preserve"> Автоматизированное проектирование технологических процессов</w:t>
            </w:r>
          </w:p>
        </w:tc>
        <w:tc>
          <w:tcPr>
            <w:tcW w:w="3488" w:type="pct"/>
            <w:shd w:val="clear" w:color="auto" w:fill="auto"/>
          </w:tcPr>
          <w:p w:rsidR="00213AC5" w:rsidRPr="00561B10" w:rsidRDefault="00213AC5" w:rsidP="00CD66CD">
            <w:pPr>
              <w:pStyle w:val="af"/>
              <w:spacing w:after="0"/>
              <w:jc w:val="both"/>
              <w:rPr>
                <w:rFonts w:ascii="Times New Roman" w:eastAsia="Calibri" w:hAnsi="Times New Roman"/>
                <w:bCs/>
                <w:sz w:val="20"/>
                <w:szCs w:val="20"/>
              </w:rPr>
            </w:pPr>
            <w:r w:rsidRPr="00561B10">
              <w:rPr>
                <w:rFonts w:ascii="Times New Roman" w:eastAsia="Calibri" w:hAnsi="Times New Roman"/>
                <w:b/>
                <w:bCs/>
                <w:sz w:val="20"/>
                <w:szCs w:val="20"/>
              </w:rPr>
              <w:t>Содержание</w:t>
            </w:r>
          </w:p>
        </w:tc>
        <w:tc>
          <w:tcPr>
            <w:tcW w:w="409" w:type="pct"/>
            <w:shd w:val="clear" w:color="auto" w:fill="auto"/>
          </w:tcPr>
          <w:p w:rsidR="00213AC5" w:rsidRPr="00D0158B" w:rsidRDefault="00213AC5" w:rsidP="00CD66CD">
            <w:pPr>
              <w:jc w:val="center"/>
              <w:rPr>
                <w:b/>
                <w:sz w:val="20"/>
                <w:szCs w:val="20"/>
              </w:rPr>
            </w:pPr>
          </w:p>
        </w:tc>
      </w:tr>
      <w:tr w:rsidR="00213AC5" w:rsidRPr="00D0158B" w:rsidTr="00A05F74">
        <w:trPr>
          <w:trHeight w:val="20"/>
        </w:trPr>
        <w:tc>
          <w:tcPr>
            <w:tcW w:w="1103" w:type="pct"/>
            <w:gridSpan w:val="3"/>
            <w:vMerge/>
            <w:shd w:val="clear" w:color="auto" w:fill="auto"/>
          </w:tcPr>
          <w:p w:rsidR="00213AC5" w:rsidRPr="00D0158B" w:rsidRDefault="00213AC5" w:rsidP="00E65781">
            <w:pPr>
              <w:rPr>
                <w:sz w:val="20"/>
                <w:szCs w:val="20"/>
              </w:rPr>
            </w:pPr>
          </w:p>
        </w:tc>
        <w:tc>
          <w:tcPr>
            <w:tcW w:w="3488" w:type="pct"/>
            <w:shd w:val="clear" w:color="auto" w:fill="auto"/>
          </w:tcPr>
          <w:p w:rsidR="00213AC5" w:rsidRPr="0022427C" w:rsidRDefault="00213AC5" w:rsidP="00EF5133">
            <w:pPr>
              <w:jc w:val="both"/>
              <w:rPr>
                <w:bCs/>
                <w:sz w:val="20"/>
                <w:szCs w:val="20"/>
              </w:rPr>
            </w:pPr>
            <w:r w:rsidRPr="0022427C">
              <w:rPr>
                <w:b/>
                <w:bCs/>
                <w:sz w:val="20"/>
                <w:szCs w:val="20"/>
              </w:rPr>
              <w:t>Создание и изменение технологического процесса</w:t>
            </w:r>
            <w:r>
              <w:rPr>
                <w:b/>
                <w:bCs/>
                <w:sz w:val="20"/>
                <w:szCs w:val="20"/>
              </w:rPr>
              <w:t xml:space="preserve">. </w:t>
            </w:r>
            <w:r w:rsidRPr="0022427C">
              <w:rPr>
                <w:bCs/>
                <w:sz w:val="20"/>
                <w:szCs w:val="20"/>
              </w:rPr>
              <w:t>Создание операций и технологических переходов. Создание</w:t>
            </w:r>
            <w:r>
              <w:rPr>
                <w:bCs/>
                <w:sz w:val="20"/>
                <w:szCs w:val="20"/>
              </w:rPr>
              <w:t xml:space="preserve"> технических требований и требований техники безопасности. Создание операционных эскизов. Создание технологической оснастки. Изменение маршрута технологического процесса. </w:t>
            </w:r>
            <w:r w:rsidRPr="0022427C">
              <w:rPr>
                <w:b/>
                <w:bCs/>
                <w:sz w:val="20"/>
                <w:szCs w:val="20"/>
              </w:rPr>
              <w:t>Сервисные функции</w:t>
            </w:r>
            <w:r>
              <w:rPr>
                <w:b/>
                <w:bCs/>
                <w:sz w:val="20"/>
                <w:szCs w:val="20"/>
              </w:rPr>
              <w:t xml:space="preserve">. </w:t>
            </w:r>
            <w:r>
              <w:rPr>
                <w:bCs/>
                <w:sz w:val="20"/>
                <w:szCs w:val="20"/>
              </w:rPr>
              <w:t xml:space="preserve">Классификатор операций. Создание ведомости оснастки. Автоматическая нумерация операционных карт. Создание операций технического контроля. </w:t>
            </w:r>
            <w:r w:rsidRPr="0022427C">
              <w:rPr>
                <w:b/>
                <w:bCs/>
                <w:sz w:val="20"/>
                <w:szCs w:val="20"/>
              </w:rPr>
              <w:t>Настройка оформления технологического процесса</w:t>
            </w:r>
            <w:r>
              <w:rPr>
                <w:b/>
                <w:bCs/>
                <w:sz w:val="20"/>
                <w:szCs w:val="20"/>
              </w:rPr>
              <w:t xml:space="preserve">. </w:t>
            </w:r>
            <w:r>
              <w:rPr>
                <w:bCs/>
                <w:sz w:val="20"/>
                <w:szCs w:val="20"/>
              </w:rPr>
              <w:t xml:space="preserve">Настройка общих параметров. Настройка параметров титульного листа. </w:t>
            </w:r>
            <w:r w:rsidRPr="0022427C">
              <w:rPr>
                <w:b/>
                <w:sz w:val="20"/>
                <w:szCs w:val="20"/>
              </w:rPr>
              <w:t>Работа с базой данных нормативной информации</w:t>
            </w:r>
            <w:r>
              <w:rPr>
                <w:b/>
                <w:sz w:val="20"/>
                <w:szCs w:val="20"/>
              </w:rPr>
              <w:t xml:space="preserve">. </w:t>
            </w:r>
            <w:r w:rsidRPr="0022427C">
              <w:rPr>
                <w:b/>
                <w:bCs/>
                <w:sz w:val="20"/>
                <w:szCs w:val="20"/>
              </w:rPr>
              <w:t>Формирование и печать комплекта документов</w:t>
            </w:r>
            <w:r>
              <w:rPr>
                <w:b/>
                <w:bCs/>
                <w:sz w:val="20"/>
                <w:szCs w:val="20"/>
              </w:rPr>
              <w:t>.</w:t>
            </w:r>
          </w:p>
        </w:tc>
        <w:tc>
          <w:tcPr>
            <w:tcW w:w="409" w:type="pct"/>
            <w:shd w:val="clear" w:color="auto" w:fill="auto"/>
          </w:tcPr>
          <w:p w:rsidR="00213AC5" w:rsidRPr="00D0158B" w:rsidRDefault="006C7F47" w:rsidP="0027596A">
            <w:pPr>
              <w:jc w:val="center"/>
              <w:rPr>
                <w:sz w:val="20"/>
                <w:szCs w:val="20"/>
              </w:rPr>
            </w:pPr>
            <w:r>
              <w:rPr>
                <w:sz w:val="20"/>
                <w:szCs w:val="20"/>
              </w:rPr>
              <w:t>9</w:t>
            </w:r>
          </w:p>
        </w:tc>
      </w:tr>
      <w:tr w:rsidR="00213AC5" w:rsidRPr="00D0158B" w:rsidTr="00A05F74">
        <w:trPr>
          <w:trHeight w:val="20"/>
        </w:trPr>
        <w:tc>
          <w:tcPr>
            <w:tcW w:w="1103" w:type="pct"/>
            <w:gridSpan w:val="3"/>
            <w:vMerge/>
            <w:shd w:val="clear" w:color="auto" w:fill="auto"/>
          </w:tcPr>
          <w:p w:rsidR="00213AC5" w:rsidRPr="00D0158B" w:rsidRDefault="00213AC5" w:rsidP="00E65781">
            <w:pPr>
              <w:rPr>
                <w:sz w:val="20"/>
                <w:szCs w:val="20"/>
              </w:rPr>
            </w:pPr>
          </w:p>
        </w:tc>
        <w:tc>
          <w:tcPr>
            <w:tcW w:w="3488" w:type="pct"/>
            <w:shd w:val="clear" w:color="auto" w:fill="auto"/>
          </w:tcPr>
          <w:p w:rsidR="00213AC5" w:rsidRPr="00D0158B" w:rsidRDefault="00213AC5" w:rsidP="00EF5133">
            <w:pPr>
              <w:jc w:val="both"/>
              <w:rPr>
                <w:sz w:val="20"/>
                <w:szCs w:val="20"/>
              </w:rPr>
            </w:pPr>
            <w:r w:rsidRPr="00D0158B">
              <w:rPr>
                <w:rFonts w:eastAsia="Calibri"/>
                <w:b/>
                <w:bCs/>
                <w:sz w:val="20"/>
                <w:szCs w:val="20"/>
              </w:rPr>
              <w:t>Практические занятия</w:t>
            </w:r>
          </w:p>
          <w:p w:rsidR="00213AC5" w:rsidRDefault="00213AC5" w:rsidP="00EF5133">
            <w:pPr>
              <w:jc w:val="both"/>
              <w:rPr>
                <w:sz w:val="20"/>
                <w:szCs w:val="20"/>
              </w:rPr>
            </w:pPr>
            <w:r w:rsidRPr="00561B10">
              <w:rPr>
                <w:sz w:val="20"/>
                <w:szCs w:val="20"/>
              </w:rPr>
              <w:t>Создание маршрута обраб</w:t>
            </w:r>
            <w:r>
              <w:rPr>
                <w:sz w:val="20"/>
                <w:szCs w:val="20"/>
              </w:rPr>
              <w:t>отки детали</w:t>
            </w:r>
          </w:p>
          <w:p w:rsidR="00213AC5" w:rsidRPr="00561B10" w:rsidRDefault="00213AC5" w:rsidP="00EF5133">
            <w:pPr>
              <w:jc w:val="both"/>
              <w:rPr>
                <w:sz w:val="20"/>
                <w:szCs w:val="20"/>
              </w:rPr>
            </w:pPr>
            <w:r w:rsidRPr="0022427C">
              <w:rPr>
                <w:bCs/>
                <w:sz w:val="20"/>
                <w:szCs w:val="20"/>
              </w:rPr>
              <w:t>Создание операций и технологических переходов.</w:t>
            </w:r>
          </w:p>
          <w:p w:rsidR="00213AC5" w:rsidRPr="00561B10" w:rsidRDefault="00213AC5" w:rsidP="00EF5133">
            <w:pPr>
              <w:jc w:val="both"/>
              <w:rPr>
                <w:sz w:val="20"/>
                <w:szCs w:val="20"/>
              </w:rPr>
            </w:pPr>
            <w:r w:rsidRPr="00561B10">
              <w:rPr>
                <w:sz w:val="20"/>
                <w:szCs w:val="20"/>
              </w:rPr>
              <w:t>Разработка операционных эскизо</w:t>
            </w:r>
            <w:r>
              <w:rPr>
                <w:sz w:val="20"/>
                <w:szCs w:val="20"/>
              </w:rPr>
              <w:t>в для технологического процесса</w:t>
            </w:r>
          </w:p>
          <w:p w:rsidR="00213AC5" w:rsidRDefault="00213AC5" w:rsidP="00EF5133">
            <w:pPr>
              <w:jc w:val="both"/>
              <w:rPr>
                <w:bCs/>
                <w:sz w:val="20"/>
                <w:szCs w:val="20"/>
              </w:rPr>
            </w:pPr>
            <w:r>
              <w:rPr>
                <w:bCs/>
                <w:sz w:val="20"/>
                <w:szCs w:val="20"/>
              </w:rPr>
              <w:t>Создание технологической оснастки</w:t>
            </w:r>
          </w:p>
          <w:p w:rsidR="00213AC5" w:rsidRPr="00D0158B" w:rsidRDefault="00213AC5" w:rsidP="00466ABB">
            <w:pPr>
              <w:jc w:val="both"/>
              <w:rPr>
                <w:sz w:val="20"/>
                <w:szCs w:val="20"/>
              </w:rPr>
            </w:pPr>
            <w:r>
              <w:rPr>
                <w:bCs/>
                <w:sz w:val="20"/>
                <w:szCs w:val="20"/>
              </w:rPr>
              <w:t>Создание операций технического контроля.</w:t>
            </w:r>
          </w:p>
        </w:tc>
        <w:tc>
          <w:tcPr>
            <w:tcW w:w="409" w:type="pct"/>
            <w:shd w:val="clear" w:color="auto" w:fill="auto"/>
          </w:tcPr>
          <w:p w:rsidR="00213AC5" w:rsidRPr="00D0158B" w:rsidRDefault="006C7F47" w:rsidP="00E65781">
            <w:pPr>
              <w:jc w:val="center"/>
              <w:rPr>
                <w:sz w:val="20"/>
                <w:szCs w:val="20"/>
              </w:rPr>
            </w:pPr>
            <w:r>
              <w:rPr>
                <w:sz w:val="20"/>
                <w:szCs w:val="20"/>
              </w:rPr>
              <w:t>9</w:t>
            </w:r>
          </w:p>
        </w:tc>
      </w:tr>
      <w:tr w:rsidR="00213AC5" w:rsidRPr="00D0158B" w:rsidTr="00A05F74">
        <w:trPr>
          <w:trHeight w:val="20"/>
        </w:trPr>
        <w:tc>
          <w:tcPr>
            <w:tcW w:w="4591" w:type="pct"/>
            <w:gridSpan w:val="4"/>
            <w:shd w:val="clear" w:color="auto" w:fill="auto"/>
          </w:tcPr>
          <w:p w:rsidR="00213AC5" w:rsidRPr="00D0158B" w:rsidRDefault="00213AC5" w:rsidP="0027596A">
            <w:pPr>
              <w:rPr>
                <w:i/>
                <w:sz w:val="20"/>
                <w:szCs w:val="20"/>
              </w:rPr>
            </w:pPr>
            <w:r w:rsidRPr="00D0158B">
              <w:rPr>
                <w:rFonts w:eastAsia="Calibri"/>
                <w:b/>
                <w:bCs/>
                <w:sz w:val="20"/>
                <w:szCs w:val="20"/>
              </w:rPr>
              <w:t xml:space="preserve">Самостоятельная работа при изучении раздела </w:t>
            </w:r>
            <w:r w:rsidRPr="00D0158B">
              <w:rPr>
                <w:b/>
                <w:sz w:val="20"/>
                <w:szCs w:val="20"/>
              </w:rPr>
              <w:t>2</w:t>
            </w:r>
          </w:p>
          <w:p w:rsidR="00213AC5" w:rsidRPr="00D0158B" w:rsidRDefault="00213AC5" w:rsidP="0027596A">
            <w:pPr>
              <w:rPr>
                <w:sz w:val="20"/>
                <w:szCs w:val="20"/>
              </w:rPr>
            </w:pPr>
            <w:r w:rsidRPr="00D0158B">
              <w:rPr>
                <w:sz w:val="20"/>
                <w:szCs w:val="20"/>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213AC5" w:rsidRDefault="00213AC5" w:rsidP="0027596A">
            <w:pPr>
              <w:rPr>
                <w:sz w:val="20"/>
                <w:szCs w:val="20"/>
              </w:rPr>
            </w:pPr>
            <w:r>
              <w:rPr>
                <w:sz w:val="20"/>
                <w:szCs w:val="20"/>
              </w:rPr>
              <w:t xml:space="preserve">Подготовка к </w:t>
            </w:r>
            <w:r w:rsidRPr="00D0158B">
              <w:rPr>
                <w:sz w:val="20"/>
                <w:szCs w:val="20"/>
              </w:rPr>
              <w:t>лабораторно-практическим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p w:rsidR="00213AC5" w:rsidRPr="00D0158B" w:rsidRDefault="00213AC5" w:rsidP="0027596A">
            <w:pPr>
              <w:rPr>
                <w:rFonts w:eastAsia="Calibri"/>
                <w:b/>
                <w:bCs/>
                <w:sz w:val="20"/>
                <w:szCs w:val="20"/>
              </w:rPr>
            </w:pPr>
            <w:r>
              <w:rPr>
                <w:rFonts w:eastAsia="Calibri"/>
                <w:b/>
                <w:bCs/>
                <w:sz w:val="20"/>
                <w:szCs w:val="20"/>
              </w:rPr>
              <w:t>Т</w:t>
            </w:r>
            <w:r w:rsidRPr="00D0158B">
              <w:rPr>
                <w:rFonts w:eastAsia="Calibri"/>
                <w:b/>
                <w:bCs/>
                <w:sz w:val="20"/>
                <w:szCs w:val="20"/>
              </w:rPr>
              <w:t>ематика внеаудиторной самостоятельной работы:</w:t>
            </w:r>
          </w:p>
          <w:p w:rsidR="00213AC5" w:rsidRDefault="00213AC5" w:rsidP="0027596A">
            <w:pPr>
              <w:rPr>
                <w:b/>
                <w:sz w:val="20"/>
                <w:szCs w:val="20"/>
              </w:rPr>
            </w:pPr>
            <w:r w:rsidRPr="00D0158B">
              <w:rPr>
                <w:rFonts w:eastAsia="Calibri"/>
                <w:bCs/>
                <w:sz w:val="20"/>
                <w:szCs w:val="20"/>
              </w:rPr>
              <w:t>Составление элементов программ на разных языках программирования для разных типов станков; промышленных роботов и роботизированных технологических комплексов</w:t>
            </w:r>
          </w:p>
        </w:tc>
        <w:tc>
          <w:tcPr>
            <w:tcW w:w="409" w:type="pct"/>
            <w:shd w:val="clear" w:color="auto" w:fill="auto"/>
          </w:tcPr>
          <w:p w:rsidR="00213AC5" w:rsidRDefault="00213AC5" w:rsidP="00E71835">
            <w:pPr>
              <w:jc w:val="center"/>
              <w:rPr>
                <w:b/>
                <w:sz w:val="20"/>
                <w:szCs w:val="20"/>
              </w:rPr>
            </w:pPr>
            <w:r>
              <w:rPr>
                <w:b/>
                <w:sz w:val="20"/>
                <w:szCs w:val="20"/>
              </w:rPr>
              <w:t>4</w:t>
            </w:r>
          </w:p>
        </w:tc>
      </w:tr>
      <w:tr w:rsidR="00213AC5" w:rsidRPr="00D0158B" w:rsidTr="00A05F74">
        <w:trPr>
          <w:trHeight w:val="20"/>
        </w:trPr>
        <w:tc>
          <w:tcPr>
            <w:tcW w:w="4591" w:type="pct"/>
            <w:gridSpan w:val="4"/>
            <w:shd w:val="clear" w:color="auto" w:fill="auto"/>
          </w:tcPr>
          <w:p w:rsidR="00213AC5" w:rsidRDefault="00213AC5" w:rsidP="0027596A">
            <w:pPr>
              <w:rPr>
                <w:rFonts w:eastAsia="Calibri"/>
                <w:b/>
                <w:bCs/>
                <w:sz w:val="20"/>
                <w:szCs w:val="20"/>
              </w:rPr>
            </w:pPr>
            <w:r>
              <w:rPr>
                <w:rFonts w:eastAsia="Calibri"/>
                <w:b/>
                <w:bCs/>
                <w:sz w:val="20"/>
                <w:szCs w:val="20"/>
              </w:rPr>
              <w:t>Учебная практика</w:t>
            </w:r>
          </w:p>
          <w:p w:rsidR="00213AC5" w:rsidRDefault="00213AC5" w:rsidP="0027596A">
            <w:pPr>
              <w:rPr>
                <w:rFonts w:eastAsia="Calibri"/>
                <w:b/>
                <w:bCs/>
                <w:sz w:val="20"/>
                <w:szCs w:val="20"/>
              </w:rPr>
            </w:pPr>
            <w:r>
              <w:rPr>
                <w:rFonts w:eastAsia="Calibri"/>
                <w:b/>
                <w:bCs/>
                <w:sz w:val="20"/>
                <w:szCs w:val="20"/>
              </w:rPr>
              <w:t>Виды работ:</w:t>
            </w:r>
          </w:p>
          <w:p w:rsidR="00213AC5" w:rsidRDefault="00213AC5" w:rsidP="00A504F3">
            <w:r w:rsidRPr="00BC5680">
              <w:rPr>
                <w:sz w:val="20"/>
                <w:szCs w:val="20"/>
              </w:rPr>
              <w:t xml:space="preserve">Форма организации </w:t>
            </w:r>
            <w:r w:rsidRPr="00BC5680">
              <w:rPr>
                <w:rFonts w:eastAsia="Calibri"/>
                <w:bCs/>
                <w:sz w:val="20"/>
                <w:szCs w:val="20"/>
              </w:rPr>
              <w:t>технологических процессов, т</w:t>
            </w:r>
            <w:r w:rsidRPr="00BC5680">
              <w:rPr>
                <w:sz w:val="20"/>
                <w:szCs w:val="20"/>
              </w:rPr>
              <w:t>ехнологической документации</w:t>
            </w:r>
          </w:p>
          <w:p w:rsidR="00213AC5" w:rsidRDefault="00213AC5" w:rsidP="00A504F3">
            <w:r w:rsidRPr="00BC5680">
              <w:rPr>
                <w:rFonts w:eastAsia="Calibri"/>
                <w:bCs/>
                <w:sz w:val="20"/>
                <w:szCs w:val="20"/>
              </w:rPr>
              <w:lastRenderedPageBreak/>
              <w:t>Основы проектирования технологических процессов</w:t>
            </w:r>
          </w:p>
          <w:p w:rsidR="00213AC5" w:rsidRDefault="00213AC5" w:rsidP="00A504F3">
            <w:r w:rsidRPr="00BC5680">
              <w:rPr>
                <w:sz w:val="20"/>
                <w:szCs w:val="20"/>
              </w:rPr>
              <w:t>Основные этапы проектирования технологических процессов</w:t>
            </w:r>
          </w:p>
          <w:p w:rsidR="00213AC5" w:rsidRDefault="00213AC5" w:rsidP="00A504F3">
            <w:r w:rsidRPr="00BC5680">
              <w:rPr>
                <w:sz w:val="20"/>
                <w:szCs w:val="20"/>
              </w:rPr>
              <w:t>Технологические процессы изготовления валов</w:t>
            </w:r>
            <w:r>
              <w:rPr>
                <w:sz w:val="20"/>
                <w:szCs w:val="20"/>
              </w:rPr>
              <w:t>,</w:t>
            </w:r>
            <w:r w:rsidRPr="00BC5680">
              <w:rPr>
                <w:sz w:val="20"/>
                <w:szCs w:val="20"/>
              </w:rPr>
              <w:t xml:space="preserve"> втулок, стаканов</w:t>
            </w:r>
            <w:r>
              <w:rPr>
                <w:sz w:val="20"/>
                <w:szCs w:val="20"/>
              </w:rPr>
              <w:t>,</w:t>
            </w:r>
            <w:r w:rsidRPr="00BC5680">
              <w:rPr>
                <w:sz w:val="20"/>
                <w:szCs w:val="20"/>
              </w:rPr>
              <w:t xml:space="preserve"> дисков, фланцев</w:t>
            </w:r>
            <w:r>
              <w:rPr>
                <w:sz w:val="20"/>
                <w:szCs w:val="20"/>
              </w:rPr>
              <w:t xml:space="preserve">, </w:t>
            </w:r>
            <w:r w:rsidRPr="00BC5680">
              <w:rPr>
                <w:sz w:val="20"/>
                <w:szCs w:val="20"/>
              </w:rPr>
              <w:t>корпусных деталей</w:t>
            </w:r>
            <w:r>
              <w:rPr>
                <w:sz w:val="20"/>
                <w:szCs w:val="20"/>
              </w:rPr>
              <w:t xml:space="preserve">, </w:t>
            </w:r>
            <w:r w:rsidRPr="00BC5680">
              <w:rPr>
                <w:sz w:val="20"/>
                <w:szCs w:val="20"/>
              </w:rPr>
              <w:t>зубчатых колес</w:t>
            </w:r>
            <w:r>
              <w:rPr>
                <w:sz w:val="20"/>
                <w:szCs w:val="20"/>
              </w:rPr>
              <w:t>,</w:t>
            </w:r>
            <w:r w:rsidRPr="00BC5680">
              <w:rPr>
                <w:sz w:val="20"/>
                <w:szCs w:val="20"/>
              </w:rPr>
              <w:t xml:space="preserve"> рычагов</w:t>
            </w:r>
          </w:p>
          <w:p w:rsidR="00213AC5" w:rsidRDefault="00213AC5" w:rsidP="00A504F3">
            <w:r w:rsidRPr="00BC5680">
              <w:rPr>
                <w:sz w:val="20"/>
                <w:szCs w:val="20"/>
              </w:rPr>
              <w:t xml:space="preserve">Правила выполнения чертежей, заполнения технологических карт </w:t>
            </w:r>
          </w:p>
          <w:p w:rsidR="00213AC5" w:rsidRPr="00D0158B" w:rsidRDefault="00213AC5" w:rsidP="007C0D60">
            <w:pPr>
              <w:rPr>
                <w:rFonts w:eastAsia="Calibri"/>
                <w:b/>
                <w:bCs/>
                <w:sz w:val="20"/>
                <w:szCs w:val="20"/>
              </w:rPr>
            </w:pPr>
            <w:r w:rsidRPr="00BC5680">
              <w:rPr>
                <w:sz w:val="20"/>
                <w:szCs w:val="20"/>
              </w:rPr>
              <w:t>Работа по автоматизированному проектированию технологических процессов</w:t>
            </w:r>
          </w:p>
        </w:tc>
        <w:tc>
          <w:tcPr>
            <w:tcW w:w="409" w:type="pct"/>
            <w:shd w:val="clear" w:color="auto" w:fill="auto"/>
          </w:tcPr>
          <w:p w:rsidR="00213AC5" w:rsidRDefault="00213AC5" w:rsidP="00E71835">
            <w:pPr>
              <w:jc w:val="center"/>
              <w:rPr>
                <w:b/>
                <w:sz w:val="20"/>
                <w:szCs w:val="20"/>
              </w:rPr>
            </w:pPr>
            <w:r>
              <w:rPr>
                <w:b/>
                <w:sz w:val="20"/>
                <w:szCs w:val="20"/>
              </w:rPr>
              <w:lastRenderedPageBreak/>
              <w:t>108</w:t>
            </w:r>
          </w:p>
        </w:tc>
      </w:tr>
      <w:tr w:rsidR="00213AC5" w:rsidRPr="00D0158B" w:rsidTr="00A05F74">
        <w:trPr>
          <w:trHeight w:val="20"/>
        </w:trPr>
        <w:tc>
          <w:tcPr>
            <w:tcW w:w="4591" w:type="pct"/>
            <w:gridSpan w:val="4"/>
            <w:shd w:val="clear" w:color="auto" w:fill="auto"/>
          </w:tcPr>
          <w:p w:rsidR="00213AC5" w:rsidRPr="00384F06" w:rsidRDefault="00213AC5" w:rsidP="00384F06">
            <w:pPr>
              <w:rPr>
                <w:rFonts w:eastAsia="Calibri"/>
                <w:b/>
                <w:sz w:val="20"/>
                <w:szCs w:val="20"/>
              </w:rPr>
            </w:pPr>
            <w:r w:rsidRPr="00384F06">
              <w:rPr>
                <w:b/>
                <w:sz w:val="20"/>
                <w:szCs w:val="20"/>
              </w:rPr>
              <w:lastRenderedPageBreak/>
              <w:t xml:space="preserve">Производственная практика </w:t>
            </w:r>
          </w:p>
          <w:p w:rsidR="00213AC5" w:rsidRPr="00384F06" w:rsidRDefault="00213AC5" w:rsidP="00384F06">
            <w:pPr>
              <w:rPr>
                <w:rFonts w:eastAsia="Calibri"/>
                <w:sz w:val="20"/>
                <w:szCs w:val="20"/>
              </w:rPr>
            </w:pPr>
            <w:r w:rsidRPr="00384F06">
              <w:rPr>
                <w:rFonts w:eastAsia="Calibri"/>
                <w:b/>
                <w:sz w:val="20"/>
                <w:szCs w:val="20"/>
              </w:rPr>
              <w:t>Виды работ:</w:t>
            </w:r>
          </w:p>
          <w:p w:rsidR="00213AC5" w:rsidRPr="00384F06" w:rsidRDefault="00213AC5" w:rsidP="00384F06">
            <w:pPr>
              <w:rPr>
                <w:sz w:val="20"/>
                <w:szCs w:val="20"/>
              </w:rPr>
            </w:pPr>
            <w:r w:rsidRPr="00384F06">
              <w:rPr>
                <w:sz w:val="20"/>
                <w:szCs w:val="20"/>
              </w:rPr>
              <w:t>- участие в ведении основных этапов проектирования технологических процессов механической обработки;</w:t>
            </w:r>
          </w:p>
          <w:p w:rsidR="00213AC5" w:rsidRPr="00384F06" w:rsidRDefault="00213AC5" w:rsidP="00384F06">
            <w:pPr>
              <w:rPr>
                <w:sz w:val="20"/>
                <w:szCs w:val="20"/>
              </w:rPr>
            </w:pPr>
            <w:r w:rsidRPr="00384F06">
              <w:rPr>
                <w:sz w:val="20"/>
                <w:szCs w:val="20"/>
              </w:rPr>
              <w:t>- установление маршрута обработки отдельных поверхностей;</w:t>
            </w:r>
          </w:p>
          <w:p w:rsidR="00213AC5" w:rsidRPr="00384F06" w:rsidRDefault="00213AC5" w:rsidP="00384F06">
            <w:pPr>
              <w:rPr>
                <w:sz w:val="20"/>
                <w:szCs w:val="20"/>
              </w:rPr>
            </w:pPr>
            <w:r w:rsidRPr="00384F06">
              <w:rPr>
                <w:sz w:val="20"/>
                <w:szCs w:val="20"/>
              </w:rPr>
              <w:t>- проектирование технологического маршрута изготовления детали с выбором типа оборудования;</w:t>
            </w:r>
          </w:p>
          <w:p w:rsidR="00213AC5" w:rsidRPr="00384F06" w:rsidRDefault="00213AC5" w:rsidP="00384F06">
            <w:pPr>
              <w:rPr>
                <w:sz w:val="20"/>
                <w:szCs w:val="20"/>
              </w:rPr>
            </w:pPr>
            <w:r w:rsidRPr="00384F06">
              <w:rPr>
                <w:sz w:val="20"/>
                <w:szCs w:val="20"/>
              </w:rPr>
              <w:t>- участие в организации работ по производственной эксплуатации и обслуживанию станков;</w:t>
            </w:r>
          </w:p>
          <w:p w:rsidR="00213AC5" w:rsidRPr="00D0158B" w:rsidRDefault="00213AC5" w:rsidP="00384F06">
            <w:pPr>
              <w:rPr>
                <w:sz w:val="20"/>
                <w:szCs w:val="20"/>
              </w:rPr>
            </w:pPr>
            <w:r w:rsidRPr="00384F06">
              <w:rPr>
                <w:sz w:val="20"/>
                <w:szCs w:val="20"/>
              </w:rPr>
              <w:t>- ознакомление с особенностями гибких производственных систем;</w:t>
            </w:r>
          </w:p>
          <w:p w:rsidR="00213AC5" w:rsidRPr="00D0158B" w:rsidRDefault="00213AC5" w:rsidP="00384F06">
            <w:pPr>
              <w:rPr>
                <w:rFonts w:eastAsia="Calibri"/>
                <w:b/>
                <w:bCs/>
                <w:sz w:val="20"/>
                <w:szCs w:val="20"/>
              </w:rPr>
            </w:pPr>
            <w:r w:rsidRPr="00D0158B">
              <w:rPr>
                <w:sz w:val="20"/>
                <w:szCs w:val="20"/>
              </w:rPr>
              <w:t>- оформление технологической документации.</w:t>
            </w:r>
          </w:p>
          <w:p w:rsidR="00213AC5" w:rsidRPr="00D0158B" w:rsidRDefault="00213AC5" w:rsidP="00E71835">
            <w:pPr>
              <w:pStyle w:val="af"/>
              <w:spacing w:after="0"/>
              <w:jc w:val="both"/>
              <w:rPr>
                <w:rFonts w:ascii="Times New Roman" w:eastAsia="Calibri" w:hAnsi="Times New Roman"/>
                <w:bCs/>
                <w:sz w:val="20"/>
                <w:szCs w:val="20"/>
              </w:rPr>
            </w:pPr>
            <w:r w:rsidRPr="00D0158B">
              <w:rPr>
                <w:rFonts w:ascii="Times New Roman" w:eastAsia="Calibri" w:hAnsi="Times New Roman"/>
                <w:bCs/>
                <w:sz w:val="20"/>
                <w:szCs w:val="20"/>
              </w:rPr>
              <w:t xml:space="preserve">Разработка УП для токарных станков </w:t>
            </w:r>
          </w:p>
          <w:p w:rsidR="00213AC5" w:rsidRPr="00D0158B" w:rsidRDefault="00213AC5" w:rsidP="00E71835">
            <w:pPr>
              <w:pStyle w:val="af"/>
              <w:spacing w:after="0"/>
              <w:jc w:val="both"/>
              <w:rPr>
                <w:rFonts w:ascii="Times New Roman" w:eastAsia="Calibri" w:hAnsi="Times New Roman"/>
                <w:bCs/>
                <w:sz w:val="20"/>
                <w:szCs w:val="20"/>
              </w:rPr>
            </w:pPr>
            <w:r w:rsidRPr="00D0158B">
              <w:rPr>
                <w:rFonts w:ascii="Times New Roman" w:eastAsia="Calibri" w:hAnsi="Times New Roman"/>
                <w:bCs/>
                <w:sz w:val="20"/>
                <w:szCs w:val="20"/>
              </w:rPr>
              <w:t>Разработка УП для фрезерных станков</w:t>
            </w:r>
          </w:p>
          <w:p w:rsidR="00213AC5" w:rsidRPr="00D0158B" w:rsidRDefault="00213AC5" w:rsidP="00E71835">
            <w:pPr>
              <w:rPr>
                <w:rFonts w:eastAsia="Calibri"/>
                <w:b/>
                <w:bCs/>
                <w:sz w:val="20"/>
                <w:szCs w:val="20"/>
              </w:rPr>
            </w:pPr>
            <w:r w:rsidRPr="00D0158B">
              <w:rPr>
                <w:rFonts w:eastAsia="Calibri"/>
                <w:bCs/>
                <w:sz w:val="20"/>
                <w:szCs w:val="20"/>
              </w:rPr>
              <w:t xml:space="preserve">Подготовка </w:t>
            </w:r>
            <w:r w:rsidRPr="00D0158B">
              <w:rPr>
                <w:sz w:val="20"/>
                <w:szCs w:val="20"/>
              </w:rPr>
              <w:t>технологических процессов на базе CAD/CAM систем</w:t>
            </w:r>
          </w:p>
        </w:tc>
        <w:tc>
          <w:tcPr>
            <w:tcW w:w="409" w:type="pct"/>
            <w:shd w:val="clear" w:color="auto" w:fill="auto"/>
          </w:tcPr>
          <w:p w:rsidR="00213AC5" w:rsidRPr="007F690B" w:rsidRDefault="00213AC5" w:rsidP="00E71835">
            <w:pPr>
              <w:jc w:val="center"/>
              <w:rPr>
                <w:b/>
                <w:sz w:val="20"/>
                <w:szCs w:val="20"/>
              </w:rPr>
            </w:pPr>
            <w:r>
              <w:rPr>
                <w:b/>
                <w:sz w:val="20"/>
                <w:szCs w:val="20"/>
              </w:rPr>
              <w:t>108</w:t>
            </w:r>
          </w:p>
        </w:tc>
      </w:tr>
      <w:tr w:rsidR="00213AC5" w:rsidRPr="00D0158B" w:rsidTr="00A05F74">
        <w:trPr>
          <w:trHeight w:val="20"/>
        </w:trPr>
        <w:tc>
          <w:tcPr>
            <w:tcW w:w="4591" w:type="pct"/>
            <w:gridSpan w:val="4"/>
            <w:shd w:val="clear" w:color="auto" w:fill="auto"/>
          </w:tcPr>
          <w:p w:rsidR="00213AC5" w:rsidRPr="00384F06" w:rsidRDefault="00213AC5" w:rsidP="006C7F47">
            <w:pPr>
              <w:rPr>
                <w:b/>
                <w:sz w:val="20"/>
                <w:szCs w:val="20"/>
              </w:rPr>
            </w:pPr>
            <w:r>
              <w:rPr>
                <w:b/>
                <w:sz w:val="20"/>
                <w:szCs w:val="20"/>
              </w:rPr>
              <w:t>Экзамен по м</w:t>
            </w:r>
            <w:r w:rsidR="006C7F47">
              <w:rPr>
                <w:b/>
                <w:sz w:val="20"/>
                <w:szCs w:val="20"/>
              </w:rPr>
              <w:t>о</w:t>
            </w:r>
            <w:r>
              <w:rPr>
                <w:b/>
                <w:sz w:val="20"/>
                <w:szCs w:val="20"/>
              </w:rPr>
              <w:t>дулю</w:t>
            </w:r>
          </w:p>
        </w:tc>
        <w:tc>
          <w:tcPr>
            <w:tcW w:w="409" w:type="pct"/>
            <w:shd w:val="clear" w:color="auto" w:fill="auto"/>
          </w:tcPr>
          <w:p w:rsidR="00213AC5" w:rsidRDefault="00213AC5" w:rsidP="00E71835">
            <w:pPr>
              <w:jc w:val="center"/>
              <w:rPr>
                <w:b/>
                <w:sz w:val="20"/>
                <w:szCs w:val="20"/>
              </w:rPr>
            </w:pPr>
            <w:r>
              <w:rPr>
                <w:b/>
                <w:sz w:val="20"/>
                <w:szCs w:val="20"/>
              </w:rPr>
              <w:t>3</w:t>
            </w:r>
          </w:p>
        </w:tc>
      </w:tr>
      <w:tr w:rsidR="00213AC5" w:rsidRPr="00D0158B" w:rsidTr="00A05F74">
        <w:trPr>
          <w:trHeight w:val="20"/>
        </w:trPr>
        <w:tc>
          <w:tcPr>
            <w:tcW w:w="4591" w:type="pct"/>
            <w:gridSpan w:val="4"/>
            <w:shd w:val="clear" w:color="auto" w:fill="auto"/>
            <w:vAlign w:val="center"/>
          </w:tcPr>
          <w:p w:rsidR="00213AC5" w:rsidRPr="00384F06" w:rsidRDefault="00213AC5" w:rsidP="00384F06">
            <w:pPr>
              <w:jc w:val="right"/>
              <w:rPr>
                <w:b/>
                <w:sz w:val="20"/>
                <w:szCs w:val="20"/>
              </w:rPr>
            </w:pPr>
            <w:r>
              <w:rPr>
                <w:b/>
                <w:sz w:val="20"/>
                <w:szCs w:val="20"/>
              </w:rPr>
              <w:t>Всего по ПМ 01</w:t>
            </w:r>
          </w:p>
        </w:tc>
        <w:tc>
          <w:tcPr>
            <w:tcW w:w="409" w:type="pct"/>
            <w:shd w:val="clear" w:color="auto" w:fill="auto"/>
          </w:tcPr>
          <w:p w:rsidR="00213AC5" w:rsidRDefault="00213AC5" w:rsidP="006B254C">
            <w:pPr>
              <w:jc w:val="center"/>
              <w:rPr>
                <w:b/>
                <w:sz w:val="20"/>
                <w:szCs w:val="20"/>
              </w:rPr>
            </w:pPr>
            <w:r w:rsidRPr="00827104">
              <w:rPr>
                <w:b/>
                <w:sz w:val="20"/>
                <w:szCs w:val="20"/>
              </w:rPr>
              <w:t>439</w:t>
            </w:r>
          </w:p>
        </w:tc>
      </w:tr>
    </w:tbl>
    <w:p w:rsidR="00BE0B8E" w:rsidRPr="00D0158B" w:rsidRDefault="00BE0B8E"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F73C6" w:rsidRPr="00D0158B" w:rsidRDefault="008F73C6"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8F73C6" w:rsidRPr="00D0158B" w:rsidRDefault="008F73C6"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8F73C6" w:rsidRPr="00D0158B" w:rsidSect="00DA69E5">
          <w:pgSz w:w="16840" w:h="11907" w:orient="landscape"/>
          <w:pgMar w:top="851" w:right="1134" w:bottom="851" w:left="992" w:header="709" w:footer="709" w:gutter="0"/>
          <w:cols w:space="720"/>
          <w:docGrid w:linePitch="326"/>
        </w:sectPr>
      </w:pPr>
    </w:p>
    <w:p w:rsidR="00FF6AC7" w:rsidRPr="00D0158B" w:rsidRDefault="005C3D75" w:rsidP="00E718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D0158B">
        <w:rPr>
          <w:b/>
          <w:caps/>
          <w:sz w:val="28"/>
          <w:szCs w:val="28"/>
        </w:rPr>
        <w:lastRenderedPageBreak/>
        <w:t>4</w:t>
      </w:r>
      <w:r w:rsidR="00314402" w:rsidRPr="00D0158B">
        <w:rPr>
          <w:b/>
          <w:caps/>
          <w:sz w:val="28"/>
          <w:szCs w:val="28"/>
        </w:rPr>
        <w:t>. </w:t>
      </w:r>
      <w:r w:rsidR="00FF6AC7" w:rsidRPr="00D0158B">
        <w:rPr>
          <w:b/>
          <w:caps/>
          <w:sz w:val="28"/>
          <w:szCs w:val="28"/>
        </w:rPr>
        <w:t xml:space="preserve">условия реализации </w:t>
      </w:r>
      <w:r w:rsidR="00314402" w:rsidRPr="00D0158B">
        <w:rPr>
          <w:b/>
          <w:caps/>
          <w:sz w:val="28"/>
          <w:szCs w:val="28"/>
        </w:rPr>
        <w:t>П</w:t>
      </w:r>
      <w:r w:rsidR="00FF6AC7" w:rsidRPr="00D0158B">
        <w:rPr>
          <w:b/>
          <w:caps/>
          <w:sz w:val="28"/>
          <w:szCs w:val="28"/>
        </w:rPr>
        <w:t>РОФЕССИОНАЛЬНОГО МОДУЛЯ</w:t>
      </w:r>
    </w:p>
    <w:p w:rsidR="00314402" w:rsidRPr="00D0158B" w:rsidRDefault="0031440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FF6AC7" w:rsidRPr="00D0158B" w:rsidRDefault="007301A4"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FF6AC7" w:rsidRPr="00D0158B">
        <w:rPr>
          <w:b/>
          <w:sz w:val="28"/>
          <w:szCs w:val="28"/>
        </w:rPr>
        <w:t>.1.  </w:t>
      </w:r>
      <w:r w:rsidR="00F95F19" w:rsidRPr="00D0158B">
        <w:rPr>
          <w:b/>
          <w:sz w:val="28"/>
          <w:szCs w:val="28"/>
        </w:rPr>
        <w:t>Требования к минимальному м</w:t>
      </w:r>
      <w:r w:rsidR="00931DCB" w:rsidRPr="00D0158B">
        <w:rPr>
          <w:b/>
          <w:sz w:val="28"/>
          <w:szCs w:val="28"/>
        </w:rPr>
        <w:t>атериально-техническо</w:t>
      </w:r>
      <w:r w:rsidR="00F95F19" w:rsidRPr="00D0158B">
        <w:rPr>
          <w:b/>
          <w:sz w:val="28"/>
          <w:szCs w:val="28"/>
        </w:rPr>
        <w:t>му</w:t>
      </w:r>
      <w:r w:rsidR="00931DCB" w:rsidRPr="00D0158B">
        <w:rPr>
          <w:b/>
          <w:sz w:val="28"/>
          <w:szCs w:val="28"/>
        </w:rPr>
        <w:t xml:space="preserve"> обеспечени</w:t>
      </w:r>
      <w:r w:rsidR="00F95F19" w:rsidRPr="00D0158B">
        <w:rPr>
          <w:b/>
          <w:sz w:val="28"/>
          <w:szCs w:val="28"/>
        </w:rPr>
        <w:t>ю</w:t>
      </w:r>
    </w:p>
    <w:p w:rsidR="00527B30" w:rsidRPr="00D0158B" w:rsidRDefault="00DC184A" w:rsidP="00F95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rPr>
      </w:pPr>
      <w:r>
        <w:rPr>
          <w:sz w:val="28"/>
          <w:szCs w:val="28"/>
        </w:rPr>
        <w:t>Для р</w:t>
      </w:r>
      <w:r w:rsidR="00527B30" w:rsidRPr="00D0158B">
        <w:rPr>
          <w:sz w:val="28"/>
          <w:szCs w:val="28"/>
        </w:rPr>
        <w:t>еализаци</w:t>
      </w:r>
      <w:r>
        <w:rPr>
          <w:sz w:val="28"/>
          <w:szCs w:val="28"/>
        </w:rPr>
        <w:t>и</w:t>
      </w:r>
      <w:r w:rsidR="00527B30" w:rsidRPr="00D0158B">
        <w:rPr>
          <w:sz w:val="28"/>
          <w:szCs w:val="28"/>
        </w:rPr>
        <w:t xml:space="preserve"> </w:t>
      </w:r>
      <w:r w:rsidR="004A3583" w:rsidRPr="00D0158B">
        <w:rPr>
          <w:sz w:val="28"/>
          <w:szCs w:val="28"/>
        </w:rPr>
        <w:t>профессионального</w:t>
      </w:r>
      <w:r w:rsidR="00527B30" w:rsidRPr="00D0158B">
        <w:rPr>
          <w:sz w:val="28"/>
          <w:szCs w:val="28"/>
        </w:rPr>
        <w:t xml:space="preserve"> модуля </w:t>
      </w:r>
      <w:r>
        <w:rPr>
          <w:sz w:val="28"/>
          <w:szCs w:val="28"/>
        </w:rPr>
        <w:t>име</w:t>
      </w:r>
      <w:r w:rsidR="000811C9">
        <w:rPr>
          <w:sz w:val="28"/>
          <w:szCs w:val="28"/>
        </w:rPr>
        <w:t>ю</w:t>
      </w:r>
      <w:r>
        <w:rPr>
          <w:sz w:val="28"/>
          <w:szCs w:val="28"/>
        </w:rPr>
        <w:t>тся</w:t>
      </w:r>
      <w:r w:rsidR="00527B30" w:rsidRPr="00D0158B">
        <w:rPr>
          <w:sz w:val="28"/>
          <w:szCs w:val="28"/>
        </w:rPr>
        <w:t xml:space="preserve"> учебн</w:t>
      </w:r>
      <w:r>
        <w:rPr>
          <w:sz w:val="28"/>
          <w:szCs w:val="28"/>
        </w:rPr>
        <w:t>ый</w:t>
      </w:r>
      <w:r w:rsidR="00527B30" w:rsidRPr="00D0158B">
        <w:rPr>
          <w:sz w:val="28"/>
          <w:szCs w:val="28"/>
        </w:rPr>
        <w:t xml:space="preserve"> кабинет </w:t>
      </w:r>
      <w:r w:rsidR="00527B30" w:rsidRPr="00D0158B">
        <w:rPr>
          <w:sz w:val="28"/>
        </w:rPr>
        <w:t>«Технологии машиностроения» и лаборатори</w:t>
      </w:r>
      <w:r w:rsidR="000811C9">
        <w:rPr>
          <w:sz w:val="28"/>
        </w:rPr>
        <w:t>и</w:t>
      </w:r>
      <w:r w:rsidR="00527B30" w:rsidRPr="00D0158B">
        <w:rPr>
          <w:sz w:val="28"/>
        </w:rPr>
        <w:t xml:space="preserve"> «Технологического оборудования и оснастки»; «Информационных технологий в профессиональной деятельности»; «Автоматизированного проектирования технологических процессов и программирования систем ЧПУ»; механически</w:t>
      </w:r>
      <w:r w:rsidR="000811C9">
        <w:rPr>
          <w:sz w:val="28"/>
        </w:rPr>
        <w:t>е</w:t>
      </w:r>
      <w:r w:rsidR="00527B30" w:rsidRPr="00D0158B">
        <w:rPr>
          <w:sz w:val="28"/>
        </w:rPr>
        <w:t xml:space="preserve"> мастерски</w:t>
      </w:r>
      <w:r w:rsidR="000811C9">
        <w:rPr>
          <w:sz w:val="28"/>
        </w:rPr>
        <w:t>е</w:t>
      </w:r>
      <w:r w:rsidR="00527B30" w:rsidRPr="00D0158B">
        <w:rPr>
          <w:sz w:val="28"/>
        </w:rPr>
        <w:t>; участ</w:t>
      </w:r>
      <w:r w:rsidR="000811C9">
        <w:rPr>
          <w:sz w:val="28"/>
        </w:rPr>
        <w:t>о</w:t>
      </w:r>
      <w:r w:rsidR="00527B30" w:rsidRPr="00D0158B">
        <w:rPr>
          <w:sz w:val="28"/>
        </w:rPr>
        <w:t>к станков с ЧПУ.</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bCs/>
          <w:sz w:val="28"/>
          <w:szCs w:val="28"/>
        </w:rPr>
        <w:t xml:space="preserve">Оборудование учебного кабинета и рабочих мест кабинета </w:t>
      </w:r>
      <w:r w:rsidRPr="00D0158B">
        <w:rPr>
          <w:sz w:val="28"/>
          <w:szCs w:val="28"/>
        </w:rPr>
        <w:t>«Технологии машиностроения»:</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деталей, инструментов, приспособлений;</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бланков технологической документации;</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учебно-методической документации;</w:t>
      </w:r>
    </w:p>
    <w:p w:rsidR="00527B30" w:rsidRPr="00D0158B" w:rsidRDefault="00527B30" w:rsidP="00527B30">
      <w:pPr>
        <w:pStyle w:val="21"/>
        <w:tabs>
          <w:tab w:val="left" w:pos="0"/>
        </w:tabs>
        <w:spacing w:after="0" w:line="240" w:lineRule="auto"/>
        <w:ind w:firstLine="540"/>
        <w:jc w:val="both"/>
        <w:rPr>
          <w:sz w:val="28"/>
        </w:rPr>
      </w:pPr>
      <w:r w:rsidRPr="00D0158B">
        <w:rPr>
          <w:sz w:val="28"/>
        </w:rPr>
        <w:t>- наглядные пособия (планшеты по технологии машиностроения).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sz w:val="28"/>
          <w:szCs w:val="28"/>
        </w:rPr>
        <w:t>Оборудование лабораторий и рабочих мест лабораторий:</w:t>
      </w:r>
    </w:p>
    <w:p w:rsidR="00527B30" w:rsidRPr="00D0158B" w:rsidRDefault="00527B30" w:rsidP="00143FD8">
      <w:pPr>
        <w:pStyle w:val="21"/>
        <w:tabs>
          <w:tab w:val="left" w:pos="540"/>
        </w:tabs>
        <w:spacing w:after="0" w:line="240" w:lineRule="auto"/>
        <w:jc w:val="both"/>
        <w:rPr>
          <w:sz w:val="28"/>
        </w:rPr>
      </w:pPr>
      <w:r w:rsidRPr="00D0158B">
        <w:rPr>
          <w:sz w:val="28"/>
        </w:rPr>
        <w:t>1. Технологического оборудования и оснастки:</w:t>
      </w:r>
    </w:p>
    <w:p w:rsidR="00527B30" w:rsidRPr="00D0158B" w:rsidRDefault="00527B30" w:rsidP="00527B30">
      <w:pPr>
        <w:pStyle w:val="21"/>
        <w:tabs>
          <w:tab w:val="left" w:pos="540"/>
        </w:tabs>
        <w:spacing w:after="0" w:line="240" w:lineRule="auto"/>
        <w:ind w:firstLine="539"/>
        <w:jc w:val="both"/>
        <w:rPr>
          <w:sz w:val="28"/>
        </w:rPr>
      </w:pPr>
      <w:r w:rsidRPr="00D0158B">
        <w:rPr>
          <w:sz w:val="28"/>
        </w:rPr>
        <w:t>станки токарные, сверлильные, фрезерные, шлифовальные и другие, наборы заготовок, инструментов, приспособлений, комплект плакатов, комплект учебно-методической документации.</w:t>
      </w:r>
    </w:p>
    <w:p w:rsidR="00527B30" w:rsidRPr="00D0158B" w:rsidRDefault="00527B30" w:rsidP="00143FD8">
      <w:pPr>
        <w:pStyle w:val="21"/>
        <w:tabs>
          <w:tab w:val="left" w:pos="540"/>
        </w:tabs>
        <w:spacing w:after="0" w:line="240" w:lineRule="auto"/>
        <w:jc w:val="both"/>
        <w:rPr>
          <w:sz w:val="28"/>
        </w:rPr>
      </w:pPr>
      <w:r w:rsidRPr="00D0158B">
        <w:rPr>
          <w:sz w:val="28"/>
        </w:rPr>
        <w:t>2. Информационных технологий в профессиональной деятельности:</w:t>
      </w:r>
    </w:p>
    <w:p w:rsidR="00527B30" w:rsidRPr="00D0158B" w:rsidRDefault="006F344F" w:rsidP="00527B30">
      <w:pPr>
        <w:pStyle w:val="21"/>
        <w:tabs>
          <w:tab w:val="left" w:pos="540"/>
        </w:tabs>
        <w:spacing w:after="0" w:line="240" w:lineRule="auto"/>
        <w:ind w:firstLine="539"/>
        <w:jc w:val="both"/>
        <w:rPr>
          <w:sz w:val="28"/>
        </w:rPr>
      </w:pPr>
      <w:r w:rsidRPr="00D0158B">
        <w:rPr>
          <w:sz w:val="28"/>
        </w:rPr>
        <w:t>компьютеры, принтер, сканер,</w:t>
      </w:r>
      <w:r w:rsidR="00527B30" w:rsidRPr="00D0158B">
        <w:rPr>
          <w:sz w:val="28"/>
        </w:rPr>
        <w:t xml:space="preserve"> проектор, плоттер, программное обеспечение общего и профессионального назначения, комплект учебно-методической документации.</w:t>
      </w:r>
    </w:p>
    <w:p w:rsidR="00527B30" w:rsidRPr="00D0158B" w:rsidRDefault="00527B30" w:rsidP="00143FD8">
      <w:pPr>
        <w:pStyle w:val="21"/>
        <w:tabs>
          <w:tab w:val="left" w:pos="540"/>
        </w:tabs>
        <w:spacing w:after="0" w:line="240" w:lineRule="auto"/>
        <w:jc w:val="both"/>
        <w:rPr>
          <w:sz w:val="28"/>
        </w:rPr>
      </w:pPr>
      <w:r w:rsidRPr="00D0158B">
        <w:rPr>
          <w:sz w:val="28"/>
        </w:rPr>
        <w:t>3. Автоматизированного проектирования технологических процессов и программирования систем ЧПУ:</w:t>
      </w:r>
    </w:p>
    <w:p w:rsidR="00527B30" w:rsidRPr="00D0158B" w:rsidRDefault="00527B30" w:rsidP="00527B30">
      <w:pPr>
        <w:pStyle w:val="21"/>
        <w:tabs>
          <w:tab w:val="left" w:pos="540"/>
        </w:tabs>
        <w:spacing w:after="0" w:line="240" w:lineRule="auto"/>
        <w:ind w:firstLine="539"/>
        <w:jc w:val="both"/>
        <w:rPr>
          <w:sz w:val="28"/>
        </w:rPr>
      </w:pPr>
      <w:r w:rsidRPr="00D0158B">
        <w:rPr>
          <w:sz w:val="28"/>
        </w:rPr>
        <w:t>автоматизированное рабочее место преподавателя</w:t>
      </w:r>
      <w:r w:rsidR="00F95F19" w:rsidRPr="00D0158B">
        <w:rPr>
          <w:sz w:val="28"/>
        </w:rPr>
        <w:t>;</w:t>
      </w:r>
      <w:r w:rsidRPr="00D0158B">
        <w:rPr>
          <w:sz w:val="28"/>
        </w:rPr>
        <w:t xml:space="preserve"> автоматизированные рабочие места учащихся</w:t>
      </w:r>
      <w:r w:rsidR="00F95F19" w:rsidRPr="00D0158B">
        <w:rPr>
          <w:sz w:val="28"/>
        </w:rPr>
        <w:t>;</w:t>
      </w:r>
      <w:r w:rsidRPr="00D0158B">
        <w:rPr>
          <w:sz w:val="28"/>
        </w:rPr>
        <w:t xml:space="preserve"> методические пособия по автоматизированной разработке технологических процессов, подготовке производства и управляющих программ механической обработки на оборудовании с ЧПУ, оценке экономической эффективности станочного оборудования и инструментальной оснастки с мультимедийным сопровождением; интерактивная доска; профессиональный токарный обрабатывающий центр с ЧПУ, профессиональный фрезерный обрабатывающий центр с ЧПУ.</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sz w:val="28"/>
          <w:szCs w:val="28"/>
        </w:rPr>
        <w:t>Оборудование мастерски</w:t>
      </w:r>
      <w:r w:rsidR="001E2150" w:rsidRPr="00D0158B">
        <w:rPr>
          <w:sz w:val="28"/>
          <w:szCs w:val="28"/>
        </w:rPr>
        <w:t>х</w:t>
      </w:r>
      <w:r w:rsidRPr="00D0158B">
        <w:rPr>
          <w:sz w:val="28"/>
          <w:szCs w:val="28"/>
        </w:rPr>
        <w:t xml:space="preserve"> и рабочих мест мастерских:</w:t>
      </w:r>
    </w:p>
    <w:p w:rsidR="00527B30" w:rsidRPr="00D0158B" w:rsidRDefault="006F344F" w:rsidP="00F95F19">
      <w:pPr>
        <w:pStyle w:val="21"/>
        <w:tabs>
          <w:tab w:val="left" w:pos="540"/>
        </w:tabs>
        <w:spacing w:after="0" w:line="240" w:lineRule="auto"/>
        <w:jc w:val="both"/>
        <w:rPr>
          <w:sz w:val="28"/>
        </w:rPr>
      </w:pPr>
      <w:r w:rsidRPr="00920890">
        <w:rPr>
          <w:sz w:val="28"/>
        </w:rPr>
        <w:t>1</w:t>
      </w:r>
      <w:r w:rsidR="00527B30" w:rsidRPr="00D0158B">
        <w:rPr>
          <w:sz w:val="28"/>
        </w:rPr>
        <w:t>. Механической:</w:t>
      </w:r>
    </w:p>
    <w:p w:rsidR="00BE0B8E" w:rsidRPr="00D0158B" w:rsidRDefault="00BE0B8E" w:rsidP="00BE0B8E">
      <w:pPr>
        <w:pStyle w:val="21"/>
        <w:tabs>
          <w:tab w:val="left" w:pos="540"/>
        </w:tabs>
        <w:spacing w:after="0" w:line="240" w:lineRule="auto"/>
        <w:ind w:firstLine="539"/>
        <w:jc w:val="both"/>
        <w:rPr>
          <w:sz w:val="28"/>
        </w:rPr>
      </w:pPr>
      <w:r w:rsidRPr="00D0158B">
        <w:rPr>
          <w:sz w:val="28"/>
        </w:rPr>
        <w:t>рабочие места по количеству обучающихся;</w:t>
      </w:r>
    </w:p>
    <w:p w:rsidR="00BE0B8E" w:rsidRPr="00D0158B" w:rsidRDefault="00527B30" w:rsidP="00527B30">
      <w:pPr>
        <w:pStyle w:val="21"/>
        <w:tabs>
          <w:tab w:val="left" w:pos="540"/>
        </w:tabs>
        <w:spacing w:after="0" w:line="240" w:lineRule="auto"/>
        <w:ind w:firstLine="539"/>
        <w:jc w:val="both"/>
        <w:rPr>
          <w:sz w:val="28"/>
        </w:rPr>
      </w:pPr>
      <w:r w:rsidRPr="00D0158B">
        <w:rPr>
          <w:sz w:val="28"/>
        </w:rPr>
        <w:t>станки</w:t>
      </w:r>
      <w:r w:rsidR="00BE0B8E" w:rsidRPr="00D0158B">
        <w:rPr>
          <w:sz w:val="28"/>
        </w:rPr>
        <w:t>:</w:t>
      </w:r>
      <w:r w:rsidRPr="00D0158B">
        <w:rPr>
          <w:sz w:val="28"/>
        </w:rPr>
        <w:t xml:space="preserve"> токарные, фрезерные, сверлильные, заточные, шлифовальные</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наборы инструментов</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приспособлени</w:t>
      </w:r>
      <w:r w:rsidR="00BE0B8E" w:rsidRPr="00D0158B">
        <w:rPr>
          <w:sz w:val="28"/>
        </w:rPr>
        <w:t>я;</w:t>
      </w:r>
    </w:p>
    <w:p w:rsidR="00527B30" w:rsidRPr="00D0158B" w:rsidRDefault="00527B30" w:rsidP="00527B30">
      <w:pPr>
        <w:pStyle w:val="21"/>
        <w:tabs>
          <w:tab w:val="left" w:pos="540"/>
        </w:tabs>
        <w:spacing w:after="0" w:line="240" w:lineRule="auto"/>
        <w:ind w:firstLine="539"/>
        <w:jc w:val="both"/>
        <w:rPr>
          <w:sz w:val="28"/>
        </w:rPr>
      </w:pPr>
      <w:r w:rsidRPr="00D0158B">
        <w:rPr>
          <w:sz w:val="28"/>
        </w:rPr>
        <w:t>заготовки.</w:t>
      </w:r>
    </w:p>
    <w:p w:rsidR="00527B30" w:rsidRPr="00D0158B" w:rsidRDefault="006F344F" w:rsidP="00F95F19">
      <w:pPr>
        <w:pStyle w:val="21"/>
        <w:tabs>
          <w:tab w:val="left" w:pos="540"/>
        </w:tabs>
        <w:spacing w:after="0" w:line="240" w:lineRule="auto"/>
        <w:jc w:val="both"/>
        <w:rPr>
          <w:sz w:val="28"/>
        </w:rPr>
      </w:pPr>
      <w:r w:rsidRPr="00052A3E">
        <w:rPr>
          <w:sz w:val="28"/>
        </w:rPr>
        <w:lastRenderedPageBreak/>
        <w:t>2</w:t>
      </w:r>
      <w:r w:rsidR="00527B30" w:rsidRPr="00D0158B">
        <w:rPr>
          <w:sz w:val="28"/>
        </w:rPr>
        <w:t>. Участок станков с ЧПУ:</w:t>
      </w:r>
    </w:p>
    <w:p w:rsidR="00BE0B8E" w:rsidRPr="00D0158B" w:rsidRDefault="00527B30" w:rsidP="00527B30">
      <w:pPr>
        <w:pStyle w:val="21"/>
        <w:tabs>
          <w:tab w:val="left" w:pos="540"/>
        </w:tabs>
        <w:spacing w:after="0" w:line="240" w:lineRule="auto"/>
        <w:ind w:firstLine="539"/>
        <w:jc w:val="both"/>
        <w:rPr>
          <w:sz w:val="28"/>
        </w:rPr>
      </w:pPr>
      <w:r w:rsidRPr="00D0158B">
        <w:rPr>
          <w:sz w:val="28"/>
        </w:rPr>
        <w:t>станки с ЧПУ</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технологическая оснастка</w:t>
      </w:r>
      <w:r w:rsidR="00BE0B8E" w:rsidRPr="00D0158B">
        <w:rPr>
          <w:sz w:val="28"/>
        </w:rPr>
        <w:t>;</w:t>
      </w:r>
    </w:p>
    <w:p w:rsidR="00BE0B8E" w:rsidRPr="00D0158B" w:rsidRDefault="00BE0B8E" w:rsidP="00527B30">
      <w:pPr>
        <w:pStyle w:val="21"/>
        <w:tabs>
          <w:tab w:val="left" w:pos="540"/>
        </w:tabs>
        <w:spacing w:after="0" w:line="240" w:lineRule="auto"/>
        <w:ind w:firstLine="539"/>
        <w:jc w:val="both"/>
        <w:rPr>
          <w:sz w:val="28"/>
        </w:rPr>
      </w:pPr>
      <w:r w:rsidRPr="00D0158B">
        <w:rPr>
          <w:sz w:val="28"/>
        </w:rPr>
        <w:t xml:space="preserve">наборы </w:t>
      </w:r>
      <w:r w:rsidR="00527B30" w:rsidRPr="00D0158B">
        <w:rPr>
          <w:sz w:val="28"/>
        </w:rPr>
        <w:t>инструмент</w:t>
      </w:r>
      <w:r w:rsidRPr="00D0158B">
        <w:rPr>
          <w:sz w:val="28"/>
        </w:rPr>
        <w:t>ов;</w:t>
      </w:r>
    </w:p>
    <w:p w:rsidR="00527B30" w:rsidRPr="00D0158B" w:rsidRDefault="00527B30" w:rsidP="00527B30">
      <w:pPr>
        <w:pStyle w:val="21"/>
        <w:tabs>
          <w:tab w:val="left" w:pos="540"/>
        </w:tabs>
        <w:spacing w:after="0" w:line="240" w:lineRule="auto"/>
        <w:ind w:firstLine="539"/>
        <w:jc w:val="both"/>
        <w:rPr>
          <w:sz w:val="28"/>
        </w:rPr>
      </w:pPr>
      <w:r w:rsidRPr="00D0158B">
        <w:rPr>
          <w:sz w:val="28"/>
        </w:rPr>
        <w:t>заготовки.</w:t>
      </w:r>
    </w:p>
    <w:p w:rsidR="00527B30" w:rsidRPr="00D0158B" w:rsidRDefault="00527B30" w:rsidP="00E8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D0158B">
        <w:rPr>
          <w:sz w:val="28"/>
          <w:szCs w:val="28"/>
        </w:rPr>
        <w:t xml:space="preserve">Реализация </w:t>
      </w:r>
      <w:r w:rsidR="00862363" w:rsidRPr="00D0158B">
        <w:rPr>
          <w:sz w:val="28"/>
          <w:szCs w:val="28"/>
        </w:rPr>
        <w:t xml:space="preserve">профессионального </w:t>
      </w:r>
      <w:r w:rsidRPr="00D0158B">
        <w:rPr>
          <w:sz w:val="28"/>
          <w:szCs w:val="28"/>
        </w:rPr>
        <w:t>модуля предполагает обязательную производственную практику</w:t>
      </w:r>
      <w:r w:rsidR="00E86A06" w:rsidRPr="00D0158B">
        <w:rPr>
          <w:sz w:val="28"/>
          <w:szCs w:val="28"/>
        </w:rPr>
        <w:t xml:space="preserve">, которую </w:t>
      </w:r>
      <w:r w:rsidR="006F344F" w:rsidRPr="00D0158B">
        <w:rPr>
          <w:sz w:val="28"/>
          <w:szCs w:val="28"/>
        </w:rPr>
        <w:t>планируется</w:t>
      </w:r>
      <w:r w:rsidR="00E86A06" w:rsidRPr="00D0158B">
        <w:rPr>
          <w:sz w:val="28"/>
          <w:szCs w:val="28"/>
        </w:rPr>
        <w:t xml:space="preserve"> проводить </w:t>
      </w:r>
      <w:r w:rsidR="006F344F" w:rsidRPr="00D0158B">
        <w:rPr>
          <w:sz w:val="28"/>
          <w:szCs w:val="28"/>
        </w:rPr>
        <w:t>сос</w:t>
      </w:r>
      <w:r w:rsidR="00E86A06" w:rsidRPr="00D0158B">
        <w:rPr>
          <w:sz w:val="28"/>
          <w:szCs w:val="28"/>
        </w:rPr>
        <w:t>редоточенно</w:t>
      </w:r>
      <w:r w:rsidRPr="00D0158B">
        <w:rPr>
          <w:sz w:val="28"/>
          <w:szCs w:val="28"/>
        </w:rPr>
        <w:t>.</w:t>
      </w:r>
    </w:p>
    <w:p w:rsidR="00527B30" w:rsidRPr="00D0158B" w:rsidRDefault="00527B30" w:rsidP="00143FD8">
      <w:pPr>
        <w:rPr>
          <w:sz w:val="28"/>
          <w:szCs w:val="28"/>
        </w:rPr>
      </w:pPr>
    </w:p>
    <w:p w:rsidR="00931DCB" w:rsidRPr="00D0158B" w:rsidRDefault="007301A4" w:rsidP="00931D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931DCB" w:rsidRPr="00D0158B">
        <w:rPr>
          <w:b/>
          <w:sz w:val="28"/>
          <w:szCs w:val="28"/>
        </w:rPr>
        <w:t>.2. Информационное обеспечение обучения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Перечень рекомендуемых учебных изданий, Интернет-ресурсов, дополнительной литературы</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Основные источники:</w:t>
      </w:r>
    </w:p>
    <w:p w:rsidR="00527B30" w:rsidRPr="004F5BE8" w:rsidRDefault="00DE043E" w:rsidP="004F5BE8">
      <w:pPr>
        <w:pStyle w:val="af2"/>
        <w:numPr>
          <w:ilvl w:val="0"/>
          <w:numId w:val="15"/>
        </w:numPr>
        <w:spacing w:after="0" w:line="240" w:lineRule="auto"/>
        <w:ind w:left="0" w:firstLine="0"/>
        <w:jc w:val="both"/>
        <w:rPr>
          <w:rFonts w:ascii="Times New Roman" w:hAnsi="Times New Roman" w:cs="Times New Roman"/>
          <w:bCs/>
          <w:sz w:val="28"/>
          <w:szCs w:val="28"/>
        </w:rPr>
      </w:pPr>
      <w:r w:rsidRPr="004F5BE8">
        <w:rPr>
          <w:rFonts w:ascii="Times New Roman" w:hAnsi="Times New Roman" w:cs="Times New Roman"/>
          <w:bCs/>
          <w:sz w:val="28"/>
          <w:szCs w:val="28"/>
        </w:rPr>
        <w:t xml:space="preserve">Чуваков, А. Б.  Основы подготовки технологических операций на обрабатывающих станках с ЧПУ: учебник для среднего профессионального образования / А. Б. Чуваков.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199 с. — (Профессиональное образование). — ISBN 978-5-534-15196-1. — Текст: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0" w:history="1">
        <w:r w:rsidRPr="004F5BE8">
          <w:rPr>
            <w:rStyle w:val="af4"/>
            <w:rFonts w:ascii="Times New Roman" w:hAnsi="Times New Roman" w:cs="Times New Roman"/>
            <w:bCs/>
            <w:sz w:val="28"/>
            <w:szCs w:val="28"/>
          </w:rPr>
          <w:t>https://urait.ru/bcode/544342</w:t>
        </w:r>
      </w:hyperlink>
    </w:p>
    <w:p w:rsidR="00DE043E" w:rsidRPr="004F5BE8" w:rsidRDefault="00DE043E" w:rsidP="004F5BE8">
      <w:pPr>
        <w:pStyle w:val="af2"/>
        <w:numPr>
          <w:ilvl w:val="0"/>
          <w:numId w:val="15"/>
        </w:numPr>
        <w:spacing w:after="0" w:line="240" w:lineRule="auto"/>
        <w:ind w:left="0" w:firstLine="0"/>
        <w:jc w:val="both"/>
        <w:rPr>
          <w:rFonts w:ascii="Times New Roman" w:hAnsi="Times New Roman" w:cs="Times New Roman"/>
          <w:bCs/>
          <w:sz w:val="28"/>
          <w:szCs w:val="28"/>
        </w:rPr>
      </w:pPr>
      <w:proofErr w:type="spellStart"/>
      <w:r w:rsidRPr="004F5BE8">
        <w:rPr>
          <w:rFonts w:ascii="Times New Roman" w:hAnsi="Times New Roman" w:cs="Times New Roman"/>
          <w:bCs/>
          <w:sz w:val="28"/>
          <w:szCs w:val="28"/>
        </w:rPr>
        <w:t>Колошкина</w:t>
      </w:r>
      <w:proofErr w:type="spellEnd"/>
      <w:r w:rsidRPr="004F5BE8">
        <w:rPr>
          <w:rFonts w:ascii="Times New Roman" w:hAnsi="Times New Roman" w:cs="Times New Roman"/>
          <w:bCs/>
          <w:sz w:val="28"/>
          <w:szCs w:val="28"/>
        </w:rPr>
        <w:t xml:space="preserve">, И. Е.  Основы программирования для станков с ЧПУ: учебное пособие для среднего профессионального образования / И. Е. </w:t>
      </w:r>
      <w:proofErr w:type="spellStart"/>
      <w:r w:rsidRPr="004F5BE8">
        <w:rPr>
          <w:rFonts w:ascii="Times New Roman" w:hAnsi="Times New Roman" w:cs="Times New Roman"/>
          <w:bCs/>
          <w:sz w:val="28"/>
          <w:szCs w:val="28"/>
        </w:rPr>
        <w:t>Колошкина</w:t>
      </w:r>
      <w:proofErr w:type="spellEnd"/>
      <w:r w:rsidRPr="004F5BE8">
        <w:rPr>
          <w:rFonts w:ascii="Times New Roman" w:hAnsi="Times New Roman" w:cs="Times New Roman"/>
          <w:bCs/>
          <w:sz w:val="28"/>
          <w:szCs w:val="28"/>
        </w:rPr>
        <w:t xml:space="preserve">, В. А. Селезнев.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260 с. — (Профессиональное образование). — ISBN 978-5-534-12512-2. — Текст: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1" w:history="1">
        <w:r w:rsidR="004F5BE8" w:rsidRPr="004F5BE8">
          <w:rPr>
            <w:rStyle w:val="af4"/>
            <w:rFonts w:ascii="Times New Roman" w:hAnsi="Times New Roman" w:cs="Times New Roman"/>
            <w:bCs/>
            <w:sz w:val="28"/>
            <w:szCs w:val="28"/>
          </w:rPr>
          <w:t>https://urait.ru/bcode/542048</w:t>
        </w:r>
      </w:hyperlink>
    </w:p>
    <w:p w:rsidR="004F5BE8" w:rsidRPr="004F5BE8" w:rsidRDefault="004F5BE8" w:rsidP="004F5BE8">
      <w:pPr>
        <w:pStyle w:val="af2"/>
        <w:numPr>
          <w:ilvl w:val="0"/>
          <w:numId w:val="15"/>
        </w:numPr>
        <w:spacing w:after="0" w:line="240" w:lineRule="auto"/>
        <w:ind w:left="0" w:firstLine="0"/>
        <w:jc w:val="both"/>
        <w:rPr>
          <w:rFonts w:ascii="Times New Roman" w:hAnsi="Times New Roman" w:cs="Times New Roman"/>
          <w:bCs/>
          <w:sz w:val="28"/>
          <w:szCs w:val="28"/>
        </w:rPr>
      </w:pPr>
      <w:r w:rsidRPr="004F5BE8">
        <w:rPr>
          <w:rFonts w:ascii="Times New Roman" w:hAnsi="Times New Roman" w:cs="Times New Roman"/>
          <w:bCs/>
          <w:sz w:val="28"/>
          <w:szCs w:val="28"/>
        </w:rPr>
        <w:t xml:space="preserve">Рогов, В. А.  Технические средства автоматизации и управления: учебник для среднего профессионального образования / В. А. Рогов, А. Д. Чудаков. — 2-е изд., </w:t>
      </w:r>
      <w:proofErr w:type="spellStart"/>
      <w:r w:rsidRPr="004F5BE8">
        <w:rPr>
          <w:rFonts w:ascii="Times New Roman" w:hAnsi="Times New Roman" w:cs="Times New Roman"/>
          <w:bCs/>
          <w:sz w:val="28"/>
          <w:szCs w:val="28"/>
        </w:rPr>
        <w:t>испр</w:t>
      </w:r>
      <w:proofErr w:type="spellEnd"/>
      <w:proofErr w:type="gramStart"/>
      <w:r w:rsidRPr="004F5BE8">
        <w:rPr>
          <w:rFonts w:ascii="Times New Roman" w:hAnsi="Times New Roman" w:cs="Times New Roman"/>
          <w:bCs/>
          <w:sz w:val="28"/>
          <w:szCs w:val="28"/>
        </w:rPr>
        <w:t>.</w:t>
      </w:r>
      <w:proofErr w:type="gramEnd"/>
      <w:r w:rsidRPr="004F5BE8">
        <w:rPr>
          <w:rFonts w:ascii="Times New Roman" w:hAnsi="Times New Roman" w:cs="Times New Roman"/>
          <w:bCs/>
          <w:sz w:val="28"/>
          <w:szCs w:val="28"/>
        </w:rPr>
        <w:t xml:space="preserve"> и доп.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352 с. — (Профессиональное образование). — ISBN 978-5-534-09807-5. — </w:t>
      </w:r>
      <w:proofErr w:type="gramStart"/>
      <w:r w:rsidRPr="004F5BE8">
        <w:rPr>
          <w:rFonts w:ascii="Times New Roman" w:hAnsi="Times New Roman" w:cs="Times New Roman"/>
          <w:bCs/>
          <w:sz w:val="28"/>
          <w:szCs w:val="28"/>
        </w:rPr>
        <w:t>Текст :</w:t>
      </w:r>
      <w:proofErr w:type="gramEnd"/>
      <w:r w:rsidRPr="004F5BE8">
        <w:rPr>
          <w:rFonts w:ascii="Times New Roman" w:hAnsi="Times New Roman" w:cs="Times New Roman"/>
          <w:bCs/>
          <w:sz w:val="28"/>
          <w:szCs w:val="28"/>
        </w:rPr>
        <w:t xml:space="preserve">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2" w:history="1">
        <w:r w:rsidRPr="00B42C91">
          <w:rPr>
            <w:rStyle w:val="af4"/>
            <w:rFonts w:ascii="Times New Roman" w:hAnsi="Times New Roman" w:cs="Times New Roman"/>
            <w:bCs/>
            <w:sz w:val="28"/>
            <w:szCs w:val="28"/>
          </w:rPr>
          <w:t>https://urait.ru/bcode/539204</w:t>
        </w:r>
      </w:hyperlink>
      <w:r>
        <w:rPr>
          <w:rFonts w:ascii="Times New Roman" w:hAnsi="Times New Roman" w:cs="Times New Roman"/>
          <w:bCs/>
          <w:sz w:val="28"/>
          <w:szCs w:val="28"/>
        </w:rPr>
        <w:t xml:space="preserve"> </w:t>
      </w:r>
    </w:p>
    <w:p w:rsidR="00527B30" w:rsidRPr="00D0158B" w:rsidRDefault="00527B30" w:rsidP="002750FD">
      <w:pPr>
        <w:rPr>
          <w:b/>
          <w:bCs/>
          <w:sz w:val="28"/>
          <w:szCs w:val="28"/>
        </w:rPr>
      </w:pPr>
      <w:r w:rsidRPr="00D0158B">
        <w:rPr>
          <w:b/>
          <w:bCs/>
          <w:sz w:val="28"/>
          <w:szCs w:val="28"/>
        </w:rPr>
        <w:t>Дополнительные источники:</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Ермолаев В.В. Программирование для автоматизированного оборудования., учебное пособие, М: Издательский центр «Академия». 2017 – 256с.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t>Серебреницкий</w:t>
      </w:r>
      <w:proofErr w:type="spellEnd"/>
      <w:r w:rsidRPr="00EC2355">
        <w:rPr>
          <w:rFonts w:ascii="Times New Roman" w:hAnsi="Times New Roman" w:cs="Times New Roman"/>
          <w:bCs/>
          <w:sz w:val="28"/>
          <w:szCs w:val="28"/>
        </w:rPr>
        <w:t xml:space="preserve"> П.П. Программирование для автоматизированного оборудования: Учебник для </w:t>
      </w:r>
      <w:proofErr w:type="spellStart"/>
      <w:r w:rsidRPr="00EC2355">
        <w:rPr>
          <w:rFonts w:ascii="Times New Roman" w:hAnsi="Times New Roman" w:cs="Times New Roman"/>
          <w:bCs/>
          <w:sz w:val="28"/>
          <w:szCs w:val="28"/>
        </w:rPr>
        <w:t>средн</w:t>
      </w:r>
      <w:proofErr w:type="spellEnd"/>
      <w:r w:rsidRPr="00EC2355">
        <w:rPr>
          <w:rFonts w:ascii="Times New Roman" w:hAnsi="Times New Roman" w:cs="Times New Roman"/>
          <w:bCs/>
          <w:sz w:val="28"/>
          <w:szCs w:val="28"/>
        </w:rPr>
        <w:t xml:space="preserve">. проф. учебных заведений. — М.: </w:t>
      </w:r>
      <w:proofErr w:type="spellStart"/>
      <w:r w:rsidRPr="00EC2355">
        <w:rPr>
          <w:rFonts w:ascii="Times New Roman" w:hAnsi="Times New Roman" w:cs="Times New Roman"/>
          <w:bCs/>
          <w:sz w:val="28"/>
          <w:szCs w:val="28"/>
        </w:rPr>
        <w:t>Высш</w:t>
      </w:r>
      <w:proofErr w:type="spellEnd"/>
      <w:r w:rsidRPr="00EC2355">
        <w:rPr>
          <w:rFonts w:ascii="Times New Roman" w:hAnsi="Times New Roman" w:cs="Times New Roman"/>
          <w:bCs/>
          <w:sz w:val="28"/>
          <w:szCs w:val="28"/>
        </w:rPr>
        <w:t xml:space="preserve">. </w:t>
      </w:r>
      <w:proofErr w:type="spellStart"/>
      <w:r w:rsidRPr="00EC2355">
        <w:rPr>
          <w:rFonts w:ascii="Times New Roman" w:hAnsi="Times New Roman" w:cs="Times New Roman"/>
          <w:bCs/>
          <w:sz w:val="28"/>
          <w:szCs w:val="28"/>
        </w:rPr>
        <w:t>шк</w:t>
      </w:r>
      <w:proofErr w:type="spellEnd"/>
      <w:r w:rsidRPr="00EC2355">
        <w:rPr>
          <w:rFonts w:ascii="Times New Roman" w:hAnsi="Times New Roman" w:cs="Times New Roman"/>
          <w:bCs/>
          <w:sz w:val="28"/>
          <w:szCs w:val="28"/>
        </w:rPr>
        <w:t>. 2014.- 592 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Кудрявцев Е.М. Системы автоматизированного проектирования машин и оборудования., учебное пособие, М: Издательство «АСВ». 2013 – 384с.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Пестов С.П.  Программирование для малогабаритных станков с компьютерным управлением в автоматизированной системе ADEM: Учебное пособие, Издательский центр </w:t>
      </w:r>
      <w:proofErr w:type="spellStart"/>
      <w:r w:rsidRPr="00EC2355">
        <w:rPr>
          <w:rFonts w:ascii="Times New Roman" w:hAnsi="Times New Roman" w:cs="Times New Roman"/>
          <w:bCs/>
          <w:sz w:val="28"/>
          <w:szCs w:val="28"/>
        </w:rPr>
        <w:t>ЮУрГУ</w:t>
      </w:r>
      <w:proofErr w:type="spellEnd"/>
      <w:r w:rsidRPr="00EC2355">
        <w:rPr>
          <w:rFonts w:ascii="Times New Roman" w:hAnsi="Times New Roman" w:cs="Times New Roman"/>
          <w:bCs/>
          <w:sz w:val="28"/>
          <w:szCs w:val="28"/>
        </w:rPr>
        <w:t>. 2015 – 43 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Бондаренко Ю.А. и др. Технология изготовления деталей на станках с ЧПУ: учебное пособие. Старый Оскол: ООО «ТНТ». 2015. – 292 с </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lastRenderedPageBreak/>
        <w:t>Бунаков</w:t>
      </w:r>
      <w:proofErr w:type="spellEnd"/>
      <w:r w:rsidRPr="00EC2355">
        <w:rPr>
          <w:rFonts w:ascii="Times New Roman" w:hAnsi="Times New Roman" w:cs="Times New Roman"/>
          <w:bCs/>
          <w:sz w:val="28"/>
          <w:szCs w:val="28"/>
        </w:rPr>
        <w:t xml:space="preserve"> П. Станок с ЧПУ. От модели до образца: учебное пособие для проф. образования.  - М.: Издательство ДМК «Пресс», 2017 – 120с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Учебные пособия:</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t>БыковА</w:t>
      </w:r>
      <w:proofErr w:type="spellEnd"/>
      <w:r w:rsidRPr="00557808">
        <w:rPr>
          <w:rFonts w:ascii="Times New Roman" w:hAnsi="Times New Roman" w:cs="Times New Roman"/>
          <w:bCs/>
          <w:sz w:val="28"/>
          <w:szCs w:val="28"/>
          <w:lang w:val="en-US"/>
        </w:rPr>
        <w:t>.</w:t>
      </w:r>
      <w:r w:rsidRPr="00EC2355">
        <w:rPr>
          <w:rFonts w:ascii="Times New Roman" w:hAnsi="Times New Roman" w:cs="Times New Roman"/>
          <w:bCs/>
          <w:sz w:val="28"/>
          <w:szCs w:val="28"/>
        </w:rPr>
        <w:t>И</w:t>
      </w:r>
      <w:r w:rsidRPr="00557808">
        <w:rPr>
          <w:rFonts w:ascii="Times New Roman" w:hAnsi="Times New Roman" w:cs="Times New Roman"/>
          <w:bCs/>
          <w:sz w:val="28"/>
          <w:szCs w:val="28"/>
          <w:lang w:val="en-US"/>
        </w:rPr>
        <w:t>., ADEM CAD/CAM/</w:t>
      </w:r>
      <w:r w:rsidRPr="00EC2355">
        <w:rPr>
          <w:rFonts w:ascii="Times New Roman" w:hAnsi="Times New Roman" w:cs="Times New Roman"/>
          <w:bCs/>
          <w:sz w:val="28"/>
          <w:szCs w:val="28"/>
        </w:rPr>
        <w:t>САРР</w:t>
      </w:r>
      <w:r w:rsidRPr="00557808">
        <w:rPr>
          <w:rFonts w:ascii="Times New Roman" w:hAnsi="Times New Roman" w:cs="Times New Roman"/>
          <w:bCs/>
          <w:sz w:val="28"/>
          <w:szCs w:val="28"/>
          <w:lang w:val="en-US"/>
        </w:rPr>
        <w:t xml:space="preserve">. </w:t>
      </w:r>
      <w:r w:rsidRPr="00EC2355">
        <w:rPr>
          <w:rFonts w:ascii="Times New Roman" w:hAnsi="Times New Roman" w:cs="Times New Roman"/>
          <w:bCs/>
          <w:sz w:val="28"/>
          <w:szCs w:val="28"/>
        </w:rPr>
        <w:t>Черчение, моделирование, механообработка. ВHV, 2008.</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Практический курс ADEM. Сборник упражнений. Издательский центр </w:t>
      </w:r>
      <w:proofErr w:type="spellStart"/>
      <w:r w:rsidRPr="00EC2355">
        <w:rPr>
          <w:rFonts w:ascii="Times New Roman" w:hAnsi="Times New Roman" w:cs="Times New Roman"/>
          <w:bCs/>
          <w:sz w:val="28"/>
          <w:szCs w:val="28"/>
        </w:rPr>
        <w:t>ЮУрГУ</w:t>
      </w:r>
      <w:proofErr w:type="spellEnd"/>
      <w:r w:rsidRPr="00EC2355">
        <w:rPr>
          <w:rFonts w:ascii="Times New Roman" w:hAnsi="Times New Roman" w:cs="Times New Roman"/>
          <w:bCs/>
          <w:sz w:val="28"/>
          <w:szCs w:val="28"/>
        </w:rPr>
        <w:t>, 2012.</w:t>
      </w:r>
    </w:p>
    <w:p w:rsidR="00527B30" w:rsidRPr="009736A6" w:rsidRDefault="00527B30" w:rsidP="009736A6">
      <w:pPr>
        <w:jc w:val="both"/>
        <w:rPr>
          <w:bCs/>
          <w:sz w:val="28"/>
          <w:szCs w:val="28"/>
        </w:rPr>
      </w:pPr>
      <w:r w:rsidRPr="009736A6">
        <w:rPr>
          <w:bCs/>
          <w:sz w:val="28"/>
          <w:szCs w:val="28"/>
        </w:rPr>
        <w:t>Отечественные журналы:</w:t>
      </w:r>
    </w:p>
    <w:p w:rsidR="00527B30" w:rsidRPr="00D0158B" w:rsidRDefault="00BE0B8E" w:rsidP="00527B30">
      <w:pPr>
        <w:pStyle w:val="1"/>
        <w:tabs>
          <w:tab w:val="num" w:pos="0"/>
        </w:tabs>
        <w:ind w:left="284" w:firstLine="0"/>
        <w:jc w:val="both"/>
        <w:rPr>
          <w:sz w:val="28"/>
        </w:rPr>
      </w:pPr>
      <w:r w:rsidRPr="00D0158B">
        <w:rPr>
          <w:sz w:val="28"/>
        </w:rPr>
        <w:t>«Технология машиностроения»</w:t>
      </w:r>
    </w:p>
    <w:p w:rsidR="00527B30" w:rsidRPr="00D0158B" w:rsidRDefault="00BE0B8E" w:rsidP="00527B30">
      <w:pPr>
        <w:pStyle w:val="1"/>
        <w:tabs>
          <w:tab w:val="num" w:pos="0"/>
        </w:tabs>
        <w:ind w:left="284" w:firstLine="0"/>
        <w:jc w:val="both"/>
        <w:rPr>
          <w:sz w:val="28"/>
        </w:rPr>
      </w:pPr>
      <w:r w:rsidRPr="00D0158B">
        <w:rPr>
          <w:sz w:val="28"/>
        </w:rPr>
        <w:t>«Машиностроитель»</w:t>
      </w:r>
    </w:p>
    <w:p w:rsidR="00527B30" w:rsidRPr="00D0158B" w:rsidRDefault="00527B30" w:rsidP="00527B30">
      <w:pPr>
        <w:pStyle w:val="1"/>
        <w:tabs>
          <w:tab w:val="num" w:pos="0"/>
        </w:tabs>
        <w:ind w:left="284" w:firstLine="0"/>
        <w:jc w:val="both"/>
        <w:rPr>
          <w:sz w:val="28"/>
        </w:rPr>
      </w:pPr>
      <w:r w:rsidRPr="00D0158B">
        <w:rPr>
          <w:sz w:val="28"/>
        </w:rPr>
        <w:t>«Инструм</w:t>
      </w:r>
      <w:r w:rsidR="00BE0B8E" w:rsidRPr="00D0158B">
        <w:rPr>
          <w:sz w:val="28"/>
        </w:rPr>
        <w:t>ент. Технология. Оборудование»</w:t>
      </w:r>
    </w:p>
    <w:p w:rsidR="00527B30" w:rsidRPr="00D0158B" w:rsidRDefault="00527B30" w:rsidP="00527B30">
      <w:pPr>
        <w:pStyle w:val="1"/>
        <w:tabs>
          <w:tab w:val="num" w:pos="0"/>
        </w:tabs>
        <w:ind w:left="284" w:firstLine="0"/>
        <w:jc w:val="both"/>
        <w:rPr>
          <w:sz w:val="28"/>
        </w:rPr>
      </w:pPr>
      <w:r w:rsidRPr="00D0158B">
        <w:rPr>
          <w:sz w:val="28"/>
        </w:rPr>
        <w:t>«Информационные технологии»</w:t>
      </w:r>
    </w:p>
    <w:p w:rsidR="00C351BF" w:rsidRPr="009736A6" w:rsidRDefault="00C351BF" w:rsidP="00A12001">
      <w:pPr>
        <w:rPr>
          <w:sz w:val="28"/>
          <w:szCs w:val="28"/>
        </w:rPr>
      </w:pPr>
      <w:r w:rsidRPr="009736A6">
        <w:rPr>
          <w:sz w:val="28"/>
          <w:szCs w:val="28"/>
        </w:rPr>
        <w:t>Интернет-</w:t>
      </w:r>
      <w:proofErr w:type="gramStart"/>
      <w:r w:rsidRPr="009736A6">
        <w:rPr>
          <w:sz w:val="28"/>
          <w:szCs w:val="28"/>
        </w:rPr>
        <w:t>ресурсы :</w:t>
      </w:r>
      <w:proofErr w:type="gramEnd"/>
    </w:p>
    <w:p w:rsidR="00C351BF" w:rsidRPr="00D0158B" w:rsidRDefault="00257252" w:rsidP="00A12001">
      <w:pPr>
        <w:rPr>
          <w:sz w:val="28"/>
          <w:szCs w:val="28"/>
        </w:rPr>
      </w:pPr>
      <w:hyperlink r:id="rId13" w:history="1">
        <w:r w:rsidR="00C351BF" w:rsidRPr="00D0158B">
          <w:rPr>
            <w:rStyle w:val="af4"/>
            <w:color w:val="auto"/>
            <w:sz w:val="28"/>
            <w:szCs w:val="28"/>
          </w:rPr>
          <w:t>http://www.stankoinform.ru/</w:t>
        </w:r>
      </w:hyperlink>
      <w:r w:rsidR="00C351BF" w:rsidRPr="00D0158B">
        <w:rPr>
          <w:sz w:val="28"/>
          <w:szCs w:val="28"/>
        </w:rPr>
        <w:t>- Станки, современные технологии и инструмент для металлообработки</w:t>
      </w:r>
    </w:p>
    <w:p w:rsidR="00C351BF" w:rsidRPr="00D0158B" w:rsidRDefault="00257252" w:rsidP="00A12001">
      <w:pPr>
        <w:rPr>
          <w:sz w:val="28"/>
          <w:szCs w:val="28"/>
        </w:rPr>
      </w:pPr>
      <w:hyperlink r:id="rId14" w:history="1">
        <w:r w:rsidR="00C351BF" w:rsidRPr="00D0158B">
          <w:rPr>
            <w:rStyle w:val="af4"/>
            <w:color w:val="auto"/>
            <w:sz w:val="28"/>
            <w:szCs w:val="28"/>
          </w:rPr>
          <w:t>http://lib-bkm.ru/index/0-82</w:t>
        </w:r>
      </w:hyperlink>
      <w:r w:rsidR="00C351BF" w:rsidRPr="00D0158B">
        <w:rPr>
          <w:sz w:val="28"/>
          <w:szCs w:val="28"/>
        </w:rPr>
        <w:t xml:space="preserve"> - Библиотека машиностроителя</w:t>
      </w:r>
    </w:p>
    <w:p w:rsidR="003B4325" w:rsidRDefault="003B4325" w:rsidP="007B646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C351BF" w:rsidRPr="00D0158B" w:rsidRDefault="00C351BF" w:rsidP="00527B30"/>
    <w:p w:rsidR="00C351BF" w:rsidRPr="00D0158B" w:rsidRDefault="00C351BF" w:rsidP="00527B30"/>
    <w:p w:rsidR="00C351BF" w:rsidRPr="00D0158B" w:rsidRDefault="00C351BF" w:rsidP="00527B30"/>
    <w:p w:rsidR="00656D12" w:rsidRDefault="00656D1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656D12" w:rsidSect="00C923BD">
          <w:pgSz w:w="11906" w:h="16838"/>
          <w:pgMar w:top="1134" w:right="850" w:bottom="1134" w:left="1701" w:header="708" w:footer="708" w:gutter="0"/>
          <w:cols w:space="708"/>
          <w:docGrid w:linePitch="360"/>
        </w:sectPr>
      </w:pPr>
    </w:p>
    <w:p w:rsidR="008B5652" w:rsidRDefault="00FF6AC7" w:rsidP="008B5652">
      <w:pPr>
        <w:pStyle w:val="1"/>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lastRenderedPageBreak/>
        <w:t>Контроль и оценка результатов освоения профессионального модуля (вида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4822"/>
        <w:gridCol w:w="2375"/>
      </w:tblGrid>
      <w:tr w:rsidR="008B5652" w:rsidRPr="008D2724" w:rsidTr="004B004E">
        <w:trPr>
          <w:trHeight w:val="23"/>
        </w:trPr>
        <w:tc>
          <w:tcPr>
            <w:tcW w:w="1149" w:type="pct"/>
          </w:tcPr>
          <w:p w:rsidR="008B5652" w:rsidRPr="008D2724" w:rsidRDefault="008B5652" w:rsidP="004B004E">
            <w:pPr>
              <w:suppressAutoHyphens/>
              <w:contextualSpacing/>
              <w:jc w:val="center"/>
              <w:rPr>
                <w:b/>
                <w:iCs/>
              </w:rPr>
            </w:pPr>
            <w:bookmarkStart w:id="2" w:name="_Hlk152334357"/>
            <w:r w:rsidRPr="008D2724">
              <w:rPr>
                <w:b/>
                <w:iCs/>
              </w:rPr>
              <w:t xml:space="preserve">Код </w:t>
            </w:r>
            <w:r>
              <w:rPr>
                <w:b/>
                <w:iCs/>
              </w:rPr>
              <w:t>П</w:t>
            </w:r>
            <w:r w:rsidRPr="008D2724">
              <w:rPr>
                <w:b/>
                <w:iCs/>
              </w:rPr>
              <w:t>К</w:t>
            </w:r>
            <w:r>
              <w:rPr>
                <w:b/>
                <w:iCs/>
              </w:rPr>
              <w:t>, ОК</w:t>
            </w:r>
          </w:p>
        </w:tc>
        <w:tc>
          <w:tcPr>
            <w:tcW w:w="2580" w:type="pct"/>
            <w:vAlign w:val="center"/>
          </w:tcPr>
          <w:p w:rsidR="008B5652" w:rsidRPr="008D2724" w:rsidRDefault="008B5652" w:rsidP="004B004E">
            <w:pPr>
              <w:suppressAutoHyphens/>
              <w:contextualSpacing/>
              <w:jc w:val="center"/>
              <w:rPr>
                <w:b/>
              </w:rPr>
            </w:pPr>
            <w:r>
              <w:rPr>
                <w:b/>
                <w:iCs/>
              </w:rPr>
              <w:t>Критерии</w:t>
            </w:r>
            <w:r w:rsidRPr="008D2724">
              <w:rPr>
                <w:b/>
                <w:iCs/>
              </w:rPr>
              <w:t xml:space="preserve"> оценки результата</w:t>
            </w:r>
            <w:r>
              <w:rPr>
                <w:b/>
                <w:iCs/>
              </w:rPr>
              <w:t xml:space="preserve"> </w:t>
            </w:r>
            <w:r>
              <w:rPr>
                <w:b/>
                <w:iCs/>
              </w:rPr>
              <w:br/>
              <w:t>(п</w:t>
            </w:r>
            <w:r w:rsidRPr="007863C1">
              <w:rPr>
                <w:b/>
                <w:iCs/>
              </w:rPr>
              <w:t>оказатели освоенности компетенций</w:t>
            </w:r>
            <w:r>
              <w:rPr>
                <w:b/>
                <w:iCs/>
              </w:rPr>
              <w:t>)</w:t>
            </w:r>
          </w:p>
        </w:tc>
        <w:tc>
          <w:tcPr>
            <w:tcW w:w="1271" w:type="pct"/>
            <w:vAlign w:val="center"/>
          </w:tcPr>
          <w:p w:rsidR="008B5652" w:rsidRPr="008D2724" w:rsidRDefault="008B5652" w:rsidP="004B004E">
            <w:pPr>
              <w:suppressAutoHyphens/>
              <w:contextualSpacing/>
              <w:jc w:val="center"/>
              <w:rPr>
                <w:b/>
              </w:rPr>
            </w:pPr>
            <w:r w:rsidRPr="008D2724">
              <w:rPr>
                <w:b/>
              </w:rPr>
              <w:t xml:space="preserve">Формы контроля </w:t>
            </w:r>
            <w:r>
              <w:rPr>
                <w:b/>
              </w:rPr>
              <w:t>и</w:t>
            </w:r>
            <w:r w:rsidRPr="008D2724">
              <w:rPr>
                <w:b/>
              </w:rPr>
              <w:t xml:space="preserve"> методы оценки</w:t>
            </w:r>
            <w:r>
              <w:rPr>
                <w:rStyle w:val="a7"/>
                <w:b/>
              </w:rPr>
              <w:footnoteReference w:id="4"/>
            </w:r>
          </w:p>
        </w:tc>
      </w:tr>
      <w:tr w:rsidR="008B5652" w:rsidRPr="008D2724" w:rsidTr="004B004E">
        <w:trPr>
          <w:trHeight w:val="23"/>
        </w:trPr>
        <w:tc>
          <w:tcPr>
            <w:tcW w:w="1149" w:type="pct"/>
          </w:tcPr>
          <w:p w:rsidR="008B5652" w:rsidRPr="00FA3F86" w:rsidRDefault="008B5652" w:rsidP="004B004E">
            <w:r w:rsidRPr="00FA3F86">
              <w:t xml:space="preserve">ПК 1.1. </w:t>
            </w:r>
          </w:p>
          <w:p w:rsidR="008B5652" w:rsidRPr="00FA3F86" w:rsidRDefault="008B5652" w:rsidP="004B004E">
            <w:r w:rsidRPr="00FA3F86">
              <w:t>ПК 1.2.</w:t>
            </w:r>
            <w:r w:rsidRPr="00FA3F86">
              <w:rPr>
                <w:bCs/>
                <w:iCs/>
              </w:rPr>
              <w:t xml:space="preserve"> </w:t>
            </w:r>
          </w:p>
          <w:p w:rsidR="008B5652" w:rsidRDefault="008B5652" w:rsidP="004B004E">
            <w:r w:rsidRPr="00FA3F86">
              <w:t xml:space="preserve">ПК 1.3. </w:t>
            </w:r>
          </w:p>
          <w:p w:rsidR="00A12001" w:rsidRDefault="00A12001" w:rsidP="004B004E">
            <w:r>
              <w:t>ПК 1.4</w:t>
            </w:r>
          </w:p>
          <w:p w:rsidR="00A12001" w:rsidRPr="00FA3F86" w:rsidRDefault="00A12001" w:rsidP="004B004E">
            <w:r>
              <w:t>ПК 1.5</w:t>
            </w:r>
          </w:p>
          <w:p w:rsidR="008B5652" w:rsidRPr="008D2724" w:rsidRDefault="008B5652" w:rsidP="004B004E">
            <w:pPr>
              <w:suppressAutoHyphens/>
              <w:contextualSpacing/>
              <w:rPr>
                <w:i/>
              </w:rPr>
            </w:pPr>
          </w:p>
        </w:tc>
        <w:tc>
          <w:tcPr>
            <w:tcW w:w="2580" w:type="pct"/>
          </w:tcPr>
          <w:p w:rsidR="008B5652" w:rsidRPr="00D812AB" w:rsidRDefault="008B5652" w:rsidP="004B004E">
            <w:pPr>
              <w:jc w:val="both"/>
            </w:pPr>
            <w:r w:rsidRPr="00D812AB">
              <w:rPr>
                <w:color w:val="000000"/>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rsidR="008B5652" w:rsidRPr="00D812AB" w:rsidRDefault="008B5652" w:rsidP="004B004E">
            <w:pPr>
              <w:widowControl w:val="0"/>
              <w:ind w:left="81"/>
              <w:jc w:val="both"/>
              <w:rPr>
                <w:color w:val="000000"/>
                <w:lang w:eastAsia="nl-NL"/>
              </w:rPr>
            </w:pPr>
            <w:r w:rsidRPr="00D812AB">
              <w:rPr>
                <w:color w:val="000000"/>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8B5652" w:rsidRPr="00D812AB" w:rsidRDefault="008B5652" w:rsidP="004B004E">
            <w:pPr>
              <w:widowControl w:val="0"/>
              <w:ind w:left="81" w:right="-2"/>
              <w:jc w:val="both"/>
              <w:rPr>
                <w:color w:val="000000"/>
                <w:lang w:eastAsia="nl-NL"/>
              </w:rPr>
            </w:pPr>
            <w:r w:rsidRPr="00D812AB">
              <w:rPr>
                <w:color w:val="000000"/>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B5652" w:rsidRPr="008D2724" w:rsidRDefault="008B5652" w:rsidP="004B004E">
            <w:pPr>
              <w:suppressAutoHyphens/>
              <w:contextualSpacing/>
              <w:rPr>
                <w:i/>
              </w:rPr>
            </w:pPr>
            <w:r w:rsidRPr="00D812AB">
              <w:rPr>
                <w:color w:val="00000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rsidR="008B5652" w:rsidRPr="008D2724" w:rsidRDefault="008B5652" w:rsidP="004B004E">
            <w:pPr>
              <w:suppressAutoHyphens/>
              <w:contextualSpacing/>
              <w:rPr>
                <w:i/>
              </w:rPr>
            </w:pPr>
            <w:r w:rsidRPr="00D812AB">
              <w:t>Экспертное наблюдение за решением ситуационных задач, практических работ, оценка результатов прохождения практики.</w:t>
            </w:r>
          </w:p>
        </w:tc>
      </w:tr>
      <w:bookmarkEnd w:id="2"/>
    </w:tbl>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FF6AC7" w:rsidRPr="00D0158B" w:rsidRDefault="00FF6AC7"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t xml:space="preserve"> </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FE300D" w:rsidRPr="002750FD" w:rsidRDefault="00FE300D" w:rsidP="00FE3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rsidR="002429B9" w:rsidRPr="002750FD" w:rsidRDefault="002429B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sectPr w:rsidR="002429B9" w:rsidRPr="002750FD" w:rsidSect="00C923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252" w:rsidRDefault="00257252">
      <w:r>
        <w:separator/>
      </w:r>
    </w:p>
  </w:endnote>
  <w:endnote w:type="continuationSeparator" w:id="0">
    <w:p w:rsidR="00257252" w:rsidRDefault="0025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4C4" w:rsidRDefault="00B374C4" w:rsidP="00B87CF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374C4" w:rsidRDefault="00B374C4" w:rsidP="008027DC">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4C4" w:rsidRDefault="00B374C4" w:rsidP="008027D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252" w:rsidRDefault="00257252">
      <w:r>
        <w:separator/>
      </w:r>
    </w:p>
  </w:footnote>
  <w:footnote w:type="continuationSeparator" w:id="0">
    <w:p w:rsidR="00257252" w:rsidRDefault="00257252">
      <w:r>
        <w:continuationSeparator/>
      </w:r>
    </w:p>
  </w:footnote>
  <w:footnote w:id="1">
    <w:p w:rsidR="00B374C4" w:rsidRPr="007653F1" w:rsidRDefault="00B374C4" w:rsidP="00692748">
      <w:pPr>
        <w:pStyle w:val="a5"/>
        <w:rPr>
          <w:i/>
          <w:iCs/>
          <w:sz w:val="18"/>
          <w:szCs w:val="18"/>
        </w:rPr>
      </w:pPr>
      <w:r w:rsidRPr="007653F1">
        <w:rPr>
          <w:rStyle w:val="a7"/>
          <w:sz w:val="18"/>
          <w:szCs w:val="18"/>
        </w:rPr>
        <w:footnoteRef/>
      </w:r>
      <w:r w:rsidRPr="007653F1">
        <w:rPr>
          <w:sz w:val="18"/>
          <w:szCs w:val="18"/>
        </w:rPr>
        <w:t xml:space="preserve"> </w:t>
      </w:r>
      <w:r w:rsidRPr="007653F1">
        <w:rPr>
          <w:i/>
          <w:iCs/>
          <w:sz w:val="18"/>
          <w:szCs w:val="18"/>
        </w:rPr>
        <w:t xml:space="preserve">Учебные занятия на усмотрение образовательной организации могут быть разделены на теоретические занятия, лабораторные и практические занятия </w:t>
      </w:r>
    </w:p>
  </w:footnote>
  <w:footnote w:id="2">
    <w:p w:rsidR="00B374C4" w:rsidRPr="003E20EB" w:rsidRDefault="00B374C4" w:rsidP="002F4B23">
      <w:pPr>
        <w:pStyle w:val="a5"/>
        <w:rPr>
          <w:i/>
          <w:iCs/>
          <w:sz w:val="18"/>
          <w:szCs w:val="18"/>
        </w:rPr>
      </w:pPr>
      <w:r>
        <w:rPr>
          <w:rStyle w:val="a7"/>
        </w:rPr>
        <w:footnoteRef/>
      </w:r>
      <w:r>
        <w:t xml:space="preserve"> </w:t>
      </w:r>
      <w:r w:rsidRPr="003E20EB">
        <w:rPr>
          <w:i/>
          <w:iCs/>
          <w:sz w:val="18"/>
          <w:szCs w:val="18"/>
        </w:rPr>
        <w:t>Если в таблице 2.1.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3">
    <w:p w:rsidR="00B374C4" w:rsidRPr="003E20EB" w:rsidRDefault="00B374C4" w:rsidP="002F4B23">
      <w:pPr>
        <w:pStyle w:val="a5"/>
        <w:jc w:val="both"/>
        <w:rPr>
          <w:i/>
          <w:iCs/>
          <w:sz w:val="18"/>
          <w:szCs w:val="18"/>
          <w:highlight w:val="red"/>
        </w:rPr>
      </w:pPr>
      <w:r w:rsidRPr="003E20EB">
        <w:rPr>
          <w:rStyle w:val="a7"/>
          <w:i/>
          <w:iCs/>
          <w:sz w:val="18"/>
          <w:szCs w:val="18"/>
        </w:rPr>
        <w:footnoteRef/>
      </w:r>
      <w:r w:rsidRPr="003E20EB">
        <w:rPr>
          <w:i/>
          <w:iCs/>
          <w:sz w:val="18"/>
          <w:szCs w:val="18"/>
        </w:rPr>
        <w:t xml:space="preserve"> </w:t>
      </w:r>
      <w:r w:rsidRPr="003E20EB">
        <w:rPr>
          <w:rStyle w:val="afb"/>
          <w:iCs/>
          <w:sz w:val="18"/>
          <w:szCs w:val="18"/>
        </w:rPr>
        <w:t>Самостоятельная работа в рамках образовательной программы планируется образовательной организацией.</w:t>
      </w:r>
    </w:p>
  </w:footnote>
  <w:footnote w:id="4">
    <w:p w:rsidR="008B5652" w:rsidRPr="001377B2" w:rsidRDefault="008B5652" w:rsidP="008B5652">
      <w:pPr>
        <w:pStyle w:val="a5"/>
        <w:jc w:val="both"/>
      </w:pPr>
      <w:r>
        <w:rPr>
          <w:rStyle w:val="a7"/>
        </w:rPr>
        <w:footnoteRef/>
      </w:r>
      <w:r>
        <w:t xml:space="preserve"> 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036"/>
    <w:multiLevelType w:val="hybridMultilevel"/>
    <w:tmpl w:val="39E44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5621611"/>
    <w:multiLevelType w:val="hybridMultilevel"/>
    <w:tmpl w:val="BFB2B876"/>
    <w:lvl w:ilvl="0" w:tplc="C8C6D840">
      <w:start w:val="2"/>
      <w:numFmt w:val="decimal"/>
      <w:lvlText w:val="%1."/>
      <w:lvlJc w:val="left"/>
      <w:pPr>
        <w:tabs>
          <w:tab w:val="num" w:pos="644"/>
        </w:tabs>
        <w:ind w:left="644"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C1792"/>
    <w:multiLevelType w:val="hybridMultilevel"/>
    <w:tmpl w:val="8528C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16645A"/>
    <w:multiLevelType w:val="hybridMultilevel"/>
    <w:tmpl w:val="438CDB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B52B54"/>
    <w:multiLevelType w:val="hybridMultilevel"/>
    <w:tmpl w:val="D72C576A"/>
    <w:lvl w:ilvl="0" w:tplc="692066EC">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3AF20517"/>
    <w:multiLevelType w:val="hybridMultilevel"/>
    <w:tmpl w:val="CCF0D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FF39F5"/>
    <w:multiLevelType w:val="hybridMultilevel"/>
    <w:tmpl w:val="43A444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BA516FD"/>
    <w:multiLevelType w:val="hybridMultilevel"/>
    <w:tmpl w:val="39DC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1C3536A"/>
    <w:multiLevelType w:val="multilevel"/>
    <w:tmpl w:val="A30A4B76"/>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5B02B3B"/>
    <w:multiLevelType w:val="hybridMultilevel"/>
    <w:tmpl w:val="48507E7C"/>
    <w:lvl w:ilvl="0" w:tplc="C8C6D840">
      <w:start w:val="2"/>
      <w:numFmt w:val="decimal"/>
      <w:lvlText w:val="%1."/>
      <w:lvlJc w:val="left"/>
      <w:pPr>
        <w:tabs>
          <w:tab w:val="num" w:pos="1004"/>
        </w:tabs>
        <w:ind w:left="1004"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3"/>
  </w:num>
  <w:num w:numId="2">
    <w:abstractNumId w:val="2"/>
  </w:num>
  <w:num w:numId="3">
    <w:abstractNumId w:val="13"/>
  </w:num>
  <w:num w:numId="4">
    <w:abstractNumId w:val="9"/>
  </w:num>
  <w:num w:numId="5">
    <w:abstractNumId w:val="11"/>
  </w:num>
  <w:num w:numId="6">
    <w:abstractNumId w:val="3"/>
  </w:num>
  <w:num w:numId="7">
    <w:abstractNumId w:val="12"/>
  </w:num>
  <w:num w:numId="8">
    <w:abstractNumId w:val="7"/>
  </w:num>
  <w:num w:numId="9">
    <w:abstractNumId w:val="1"/>
  </w:num>
  <w:num w:numId="10">
    <w:abstractNumId w:val="4"/>
  </w:num>
  <w:num w:numId="11">
    <w:abstractNumId w:val="0"/>
  </w:num>
  <w:num w:numId="12">
    <w:abstractNumId w:val="5"/>
  </w:num>
  <w:num w:numId="13">
    <w:abstractNumId w:val="6"/>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F1"/>
    <w:rsid w:val="0000124E"/>
    <w:rsid w:val="00002078"/>
    <w:rsid w:val="00010B1D"/>
    <w:rsid w:val="00013ED1"/>
    <w:rsid w:val="0001767D"/>
    <w:rsid w:val="0002011D"/>
    <w:rsid w:val="000242E3"/>
    <w:rsid w:val="00025C8D"/>
    <w:rsid w:val="00027FA8"/>
    <w:rsid w:val="00030102"/>
    <w:rsid w:val="00033F81"/>
    <w:rsid w:val="00043C97"/>
    <w:rsid w:val="00044D30"/>
    <w:rsid w:val="000518DB"/>
    <w:rsid w:val="00051D61"/>
    <w:rsid w:val="00052A3E"/>
    <w:rsid w:val="00060370"/>
    <w:rsid w:val="00077E6E"/>
    <w:rsid w:val="000809CA"/>
    <w:rsid w:val="000811C9"/>
    <w:rsid w:val="00082132"/>
    <w:rsid w:val="00095BC7"/>
    <w:rsid w:val="000A16B8"/>
    <w:rsid w:val="000A28F1"/>
    <w:rsid w:val="000A5F3F"/>
    <w:rsid w:val="000A736F"/>
    <w:rsid w:val="000B51E7"/>
    <w:rsid w:val="000B6E13"/>
    <w:rsid w:val="000C0C3E"/>
    <w:rsid w:val="000C63A8"/>
    <w:rsid w:val="000D3C29"/>
    <w:rsid w:val="000E2CBD"/>
    <w:rsid w:val="000E3B5C"/>
    <w:rsid w:val="000E4C36"/>
    <w:rsid w:val="000E6A73"/>
    <w:rsid w:val="000E6EF7"/>
    <w:rsid w:val="000F6DDC"/>
    <w:rsid w:val="00100F77"/>
    <w:rsid w:val="00101AA2"/>
    <w:rsid w:val="001062A2"/>
    <w:rsid w:val="00111AF6"/>
    <w:rsid w:val="001120D7"/>
    <w:rsid w:val="00113699"/>
    <w:rsid w:val="0011375E"/>
    <w:rsid w:val="00116E49"/>
    <w:rsid w:val="001218E1"/>
    <w:rsid w:val="00121D9D"/>
    <w:rsid w:val="001278FA"/>
    <w:rsid w:val="001343B8"/>
    <w:rsid w:val="00143FD8"/>
    <w:rsid w:val="00145E12"/>
    <w:rsid w:val="00147F56"/>
    <w:rsid w:val="00157706"/>
    <w:rsid w:val="0016280C"/>
    <w:rsid w:val="00165AF9"/>
    <w:rsid w:val="00194E4B"/>
    <w:rsid w:val="001B26F1"/>
    <w:rsid w:val="001B40C3"/>
    <w:rsid w:val="001C36F9"/>
    <w:rsid w:val="001C487D"/>
    <w:rsid w:val="001C568D"/>
    <w:rsid w:val="001D5FA9"/>
    <w:rsid w:val="001E2150"/>
    <w:rsid w:val="001F1249"/>
    <w:rsid w:val="00205EDD"/>
    <w:rsid w:val="00212852"/>
    <w:rsid w:val="002132F8"/>
    <w:rsid w:val="00213AC5"/>
    <w:rsid w:val="00217BB8"/>
    <w:rsid w:val="0022210D"/>
    <w:rsid w:val="0022427C"/>
    <w:rsid w:val="0023187F"/>
    <w:rsid w:val="002328CE"/>
    <w:rsid w:val="00234445"/>
    <w:rsid w:val="00240237"/>
    <w:rsid w:val="002429B9"/>
    <w:rsid w:val="002436CF"/>
    <w:rsid w:val="002507DC"/>
    <w:rsid w:val="00251494"/>
    <w:rsid w:val="00257252"/>
    <w:rsid w:val="00263ABC"/>
    <w:rsid w:val="00272489"/>
    <w:rsid w:val="002735EC"/>
    <w:rsid w:val="002750FD"/>
    <w:rsid w:val="0027596A"/>
    <w:rsid w:val="002773FD"/>
    <w:rsid w:val="002803FE"/>
    <w:rsid w:val="0028067A"/>
    <w:rsid w:val="002A38E5"/>
    <w:rsid w:val="002B4C5E"/>
    <w:rsid w:val="002C16EF"/>
    <w:rsid w:val="002C6262"/>
    <w:rsid w:val="002C7908"/>
    <w:rsid w:val="002D1403"/>
    <w:rsid w:val="002D613B"/>
    <w:rsid w:val="002F499B"/>
    <w:rsid w:val="002F4B23"/>
    <w:rsid w:val="0030008E"/>
    <w:rsid w:val="00300EE7"/>
    <w:rsid w:val="00304E68"/>
    <w:rsid w:val="0031034E"/>
    <w:rsid w:val="00310F8D"/>
    <w:rsid w:val="00314402"/>
    <w:rsid w:val="003312FB"/>
    <w:rsid w:val="003377D8"/>
    <w:rsid w:val="0034693B"/>
    <w:rsid w:val="00347FB4"/>
    <w:rsid w:val="003523CA"/>
    <w:rsid w:val="003539EC"/>
    <w:rsid w:val="003612DC"/>
    <w:rsid w:val="003616C1"/>
    <w:rsid w:val="0036286F"/>
    <w:rsid w:val="003639B3"/>
    <w:rsid w:val="003648A6"/>
    <w:rsid w:val="00365E5D"/>
    <w:rsid w:val="00377F09"/>
    <w:rsid w:val="00383F8E"/>
    <w:rsid w:val="00384C03"/>
    <w:rsid w:val="00384F06"/>
    <w:rsid w:val="00395CD0"/>
    <w:rsid w:val="00397C05"/>
    <w:rsid w:val="003A2499"/>
    <w:rsid w:val="003A257A"/>
    <w:rsid w:val="003B04C3"/>
    <w:rsid w:val="003B4325"/>
    <w:rsid w:val="003C3CD8"/>
    <w:rsid w:val="003C5AFB"/>
    <w:rsid w:val="003D0F64"/>
    <w:rsid w:val="003D1295"/>
    <w:rsid w:val="003E2713"/>
    <w:rsid w:val="003E70C8"/>
    <w:rsid w:val="003E77FE"/>
    <w:rsid w:val="003F74AC"/>
    <w:rsid w:val="0040177B"/>
    <w:rsid w:val="004024FB"/>
    <w:rsid w:val="004061D2"/>
    <w:rsid w:val="0041491A"/>
    <w:rsid w:val="0042381A"/>
    <w:rsid w:val="00432690"/>
    <w:rsid w:val="00441BC6"/>
    <w:rsid w:val="00443CE0"/>
    <w:rsid w:val="004478CA"/>
    <w:rsid w:val="004518BD"/>
    <w:rsid w:val="00452E5D"/>
    <w:rsid w:val="004559CF"/>
    <w:rsid w:val="004571D5"/>
    <w:rsid w:val="00462D34"/>
    <w:rsid w:val="0046392C"/>
    <w:rsid w:val="00466ABB"/>
    <w:rsid w:val="00470169"/>
    <w:rsid w:val="00470413"/>
    <w:rsid w:val="00475078"/>
    <w:rsid w:val="00475830"/>
    <w:rsid w:val="00477C90"/>
    <w:rsid w:val="004801EC"/>
    <w:rsid w:val="004822F8"/>
    <w:rsid w:val="00482935"/>
    <w:rsid w:val="00483BB5"/>
    <w:rsid w:val="00486828"/>
    <w:rsid w:val="00492869"/>
    <w:rsid w:val="00492935"/>
    <w:rsid w:val="0049299C"/>
    <w:rsid w:val="004A00DE"/>
    <w:rsid w:val="004A3583"/>
    <w:rsid w:val="004A612B"/>
    <w:rsid w:val="004B3402"/>
    <w:rsid w:val="004B4365"/>
    <w:rsid w:val="004B47E4"/>
    <w:rsid w:val="004C1523"/>
    <w:rsid w:val="004C1719"/>
    <w:rsid w:val="004D0B5D"/>
    <w:rsid w:val="004D7FB7"/>
    <w:rsid w:val="004E0A70"/>
    <w:rsid w:val="004E1AAF"/>
    <w:rsid w:val="004E1BFE"/>
    <w:rsid w:val="004F27EB"/>
    <w:rsid w:val="004F5BE8"/>
    <w:rsid w:val="004F5FB3"/>
    <w:rsid w:val="004F62BA"/>
    <w:rsid w:val="004F69AC"/>
    <w:rsid w:val="005062D1"/>
    <w:rsid w:val="00512C0A"/>
    <w:rsid w:val="00514710"/>
    <w:rsid w:val="0051587D"/>
    <w:rsid w:val="00527B30"/>
    <w:rsid w:val="00527D86"/>
    <w:rsid w:val="00531020"/>
    <w:rsid w:val="00541564"/>
    <w:rsid w:val="00551C0C"/>
    <w:rsid w:val="00557808"/>
    <w:rsid w:val="00561B10"/>
    <w:rsid w:val="005737E4"/>
    <w:rsid w:val="0058449B"/>
    <w:rsid w:val="005845C7"/>
    <w:rsid w:val="00585813"/>
    <w:rsid w:val="00586876"/>
    <w:rsid w:val="00590826"/>
    <w:rsid w:val="005918AE"/>
    <w:rsid w:val="005948ED"/>
    <w:rsid w:val="00595D16"/>
    <w:rsid w:val="005A6D17"/>
    <w:rsid w:val="005B0A96"/>
    <w:rsid w:val="005B0BAA"/>
    <w:rsid w:val="005B1037"/>
    <w:rsid w:val="005B70BC"/>
    <w:rsid w:val="005C0440"/>
    <w:rsid w:val="005C375F"/>
    <w:rsid w:val="005C3D75"/>
    <w:rsid w:val="005D470D"/>
    <w:rsid w:val="005D7AB9"/>
    <w:rsid w:val="005F0408"/>
    <w:rsid w:val="005F2314"/>
    <w:rsid w:val="005F780B"/>
    <w:rsid w:val="0060022D"/>
    <w:rsid w:val="0060334C"/>
    <w:rsid w:val="00603422"/>
    <w:rsid w:val="00612599"/>
    <w:rsid w:val="0062303D"/>
    <w:rsid w:val="006254FB"/>
    <w:rsid w:val="00627E4F"/>
    <w:rsid w:val="00632A73"/>
    <w:rsid w:val="00643D3A"/>
    <w:rsid w:val="00650C70"/>
    <w:rsid w:val="006560CB"/>
    <w:rsid w:val="0065669B"/>
    <w:rsid w:val="00656D12"/>
    <w:rsid w:val="00657454"/>
    <w:rsid w:val="00660161"/>
    <w:rsid w:val="006601EF"/>
    <w:rsid w:val="00665BBB"/>
    <w:rsid w:val="006662E6"/>
    <w:rsid w:val="00667430"/>
    <w:rsid w:val="00672140"/>
    <w:rsid w:val="00676E6E"/>
    <w:rsid w:val="006815BC"/>
    <w:rsid w:val="00681A1A"/>
    <w:rsid w:val="00685007"/>
    <w:rsid w:val="006902E9"/>
    <w:rsid w:val="00692748"/>
    <w:rsid w:val="00694710"/>
    <w:rsid w:val="006A294B"/>
    <w:rsid w:val="006A516B"/>
    <w:rsid w:val="006B1A49"/>
    <w:rsid w:val="006B254C"/>
    <w:rsid w:val="006B4A05"/>
    <w:rsid w:val="006C267D"/>
    <w:rsid w:val="006C389B"/>
    <w:rsid w:val="006C3A7A"/>
    <w:rsid w:val="006C6F3D"/>
    <w:rsid w:val="006C7F47"/>
    <w:rsid w:val="006D2741"/>
    <w:rsid w:val="006D4756"/>
    <w:rsid w:val="006D49E4"/>
    <w:rsid w:val="006E1224"/>
    <w:rsid w:val="006E4F47"/>
    <w:rsid w:val="006E63E9"/>
    <w:rsid w:val="006F306E"/>
    <w:rsid w:val="006F344F"/>
    <w:rsid w:val="006F42C7"/>
    <w:rsid w:val="00705BEF"/>
    <w:rsid w:val="00706CE6"/>
    <w:rsid w:val="00712C02"/>
    <w:rsid w:val="007134D3"/>
    <w:rsid w:val="00716BC1"/>
    <w:rsid w:val="00722577"/>
    <w:rsid w:val="007228E7"/>
    <w:rsid w:val="0072414D"/>
    <w:rsid w:val="00726290"/>
    <w:rsid w:val="007301A4"/>
    <w:rsid w:val="00742549"/>
    <w:rsid w:val="00747CE7"/>
    <w:rsid w:val="0075224B"/>
    <w:rsid w:val="007527BD"/>
    <w:rsid w:val="007528C7"/>
    <w:rsid w:val="00752E73"/>
    <w:rsid w:val="0075324E"/>
    <w:rsid w:val="00757B8D"/>
    <w:rsid w:val="00764F4A"/>
    <w:rsid w:val="007662A1"/>
    <w:rsid w:val="007708A5"/>
    <w:rsid w:val="00771FF5"/>
    <w:rsid w:val="00780509"/>
    <w:rsid w:val="00786B85"/>
    <w:rsid w:val="00787B29"/>
    <w:rsid w:val="0079246B"/>
    <w:rsid w:val="007936C7"/>
    <w:rsid w:val="00796F42"/>
    <w:rsid w:val="007A2568"/>
    <w:rsid w:val="007B16BE"/>
    <w:rsid w:val="007B60A8"/>
    <w:rsid w:val="007B646D"/>
    <w:rsid w:val="007C0D60"/>
    <w:rsid w:val="007C5E47"/>
    <w:rsid w:val="007D287F"/>
    <w:rsid w:val="007D7998"/>
    <w:rsid w:val="007D7CB2"/>
    <w:rsid w:val="007E2272"/>
    <w:rsid w:val="007F1F8B"/>
    <w:rsid w:val="007F517D"/>
    <w:rsid w:val="007F690B"/>
    <w:rsid w:val="007F7202"/>
    <w:rsid w:val="008027DC"/>
    <w:rsid w:val="00805DE5"/>
    <w:rsid w:val="00811FF9"/>
    <w:rsid w:val="00812228"/>
    <w:rsid w:val="00814701"/>
    <w:rsid w:val="00820E02"/>
    <w:rsid w:val="008229E1"/>
    <w:rsid w:val="00822CDC"/>
    <w:rsid w:val="008247D0"/>
    <w:rsid w:val="00825635"/>
    <w:rsid w:val="00825FF8"/>
    <w:rsid w:val="0082644C"/>
    <w:rsid w:val="00827104"/>
    <w:rsid w:val="008329C3"/>
    <w:rsid w:val="0083365E"/>
    <w:rsid w:val="00835F6B"/>
    <w:rsid w:val="00836809"/>
    <w:rsid w:val="00837991"/>
    <w:rsid w:val="00843EC8"/>
    <w:rsid w:val="008444C3"/>
    <w:rsid w:val="008451CA"/>
    <w:rsid w:val="00846B3C"/>
    <w:rsid w:val="008564B1"/>
    <w:rsid w:val="00862363"/>
    <w:rsid w:val="00876536"/>
    <w:rsid w:val="008832D8"/>
    <w:rsid w:val="00886BB8"/>
    <w:rsid w:val="00893E75"/>
    <w:rsid w:val="008A4F46"/>
    <w:rsid w:val="008B2515"/>
    <w:rsid w:val="008B5652"/>
    <w:rsid w:val="008B6488"/>
    <w:rsid w:val="008C1090"/>
    <w:rsid w:val="008C5EF0"/>
    <w:rsid w:val="008C7539"/>
    <w:rsid w:val="008D7D12"/>
    <w:rsid w:val="008D7D80"/>
    <w:rsid w:val="008F0A8B"/>
    <w:rsid w:val="008F4D73"/>
    <w:rsid w:val="008F6C28"/>
    <w:rsid w:val="008F73C6"/>
    <w:rsid w:val="00905357"/>
    <w:rsid w:val="00907963"/>
    <w:rsid w:val="0091275F"/>
    <w:rsid w:val="009138EC"/>
    <w:rsid w:val="0091509F"/>
    <w:rsid w:val="00920890"/>
    <w:rsid w:val="00921AE4"/>
    <w:rsid w:val="009220A3"/>
    <w:rsid w:val="00923308"/>
    <w:rsid w:val="00923A67"/>
    <w:rsid w:val="00927C1A"/>
    <w:rsid w:val="0093008C"/>
    <w:rsid w:val="00930521"/>
    <w:rsid w:val="00931DCB"/>
    <w:rsid w:val="00932526"/>
    <w:rsid w:val="00942F1E"/>
    <w:rsid w:val="00946CE2"/>
    <w:rsid w:val="009539E1"/>
    <w:rsid w:val="009576D0"/>
    <w:rsid w:val="0096319D"/>
    <w:rsid w:val="00964095"/>
    <w:rsid w:val="009642FA"/>
    <w:rsid w:val="00964516"/>
    <w:rsid w:val="009736A6"/>
    <w:rsid w:val="00973FC5"/>
    <w:rsid w:val="009775E9"/>
    <w:rsid w:val="00981103"/>
    <w:rsid w:val="009852AE"/>
    <w:rsid w:val="00992294"/>
    <w:rsid w:val="009925CB"/>
    <w:rsid w:val="009939C2"/>
    <w:rsid w:val="00995219"/>
    <w:rsid w:val="009A570B"/>
    <w:rsid w:val="009A66DB"/>
    <w:rsid w:val="009B3273"/>
    <w:rsid w:val="009B3B49"/>
    <w:rsid w:val="009B5117"/>
    <w:rsid w:val="009B5382"/>
    <w:rsid w:val="009B6914"/>
    <w:rsid w:val="009B6F03"/>
    <w:rsid w:val="009D1AB3"/>
    <w:rsid w:val="009D38B2"/>
    <w:rsid w:val="009F0760"/>
    <w:rsid w:val="009F2724"/>
    <w:rsid w:val="00A000A8"/>
    <w:rsid w:val="00A019CF"/>
    <w:rsid w:val="00A01D81"/>
    <w:rsid w:val="00A05F74"/>
    <w:rsid w:val="00A06B70"/>
    <w:rsid w:val="00A115D2"/>
    <w:rsid w:val="00A12001"/>
    <w:rsid w:val="00A12702"/>
    <w:rsid w:val="00A133E4"/>
    <w:rsid w:val="00A17EC1"/>
    <w:rsid w:val="00A3712B"/>
    <w:rsid w:val="00A41623"/>
    <w:rsid w:val="00A438FC"/>
    <w:rsid w:val="00A43AE1"/>
    <w:rsid w:val="00A504F3"/>
    <w:rsid w:val="00A50E70"/>
    <w:rsid w:val="00A55148"/>
    <w:rsid w:val="00A60DCD"/>
    <w:rsid w:val="00A67E42"/>
    <w:rsid w:val="00A73E22"/>
    <w:rsid w:val="00A827AF"/>
    <w:rsid w:val="00A862D5"/>
    <w:rsid w:val="00A92252"/>
    <w:rsid w:val="00A92E46"/>
    <w:rsid w:val="00A93C2A"/>
    <w:rsid w:val="00A94BFD"/>
    <w:rsid w:val="00AA482B"/>
    <w:rsid w:val="00AB2E9D"/>
    <w:rsid w:val="00AB4ABB"/>
    <w:rsid w:val="00AC61BF"/>
    <w:rsid w:val="00AC6CE0"/>
    <w:rsid w:val="00AE2F11"/>
    <w:rsid w:val="00AE5EAB"/>
    <w:rsid w:val="00AF0D0D"/>
    <w:rsid w:val="00B04C48"/>
    <w:rsid w:val="00B051DB"/>
    <w:rsid w:val="00B06FD5"/>
    <w:rsid w:val="00B12724"/>
    <w:rsid w:val="00B13360"/>
    <w:rsid w:val="00B237EE"/>
    <w:rsid w:val="00B2420E"/>
    <w:rsid w:val="00B25AA0"/>
    <w:rsid w:val="00B32A5A"/>
    <w:rsid w:val="00B33C9C"/>
    <w:rsid w:val="00B374C4"/>
    <w:rsid w:val="00B43A90"/>
    <w:rsid w:val="00B466ED"/>
    <w:rsid w:val="00B514D5"/>
    <w:rsid w:val="00B53449"/>
    <w:rsid w:val="00B622DC"/>
    <w:rsid w:val="00B64B0C"/>
    <w:rsid w:val="00B70A9B"/>
    <w:rsid w:val="00B74FE0"/>
    <w:rsid w:val="00B803F7"/>
    <w:rsid w:val="00B80922"/>
    <w:rsid w:val="00B87CFE"/>
    <w:rsid w:val="00B90F68"/>
    <w:rsid w:val="00B92F5B"/>
    <w:rsid w:val="00B93D09"/>
    <w:rsid w:val="00B963A2"/>
    <w:rsid w:val="00BA05AA"/>
    <w:rsid w:val="00BB1C9E"/>
    <w:rsid w:val="00BB2B14"/>
    <w:rsid w:val="00BB6C13"/>
    <w:rsid w:val="00BC3795"/>
    <w:rsid w:val="00BD04FB"/>
    <w:rsid w:val="00BD17C2"/>
    <w:rsid w:val="00BD3D7B"/>
    <w:rsid w:val="00BD4709"/>
    <w:rsid w:val="00BE0B8E"/>
    <w:rsid w:val="00BF324F"/>
    <w:rsid w:val="00BF5B27"/>
    <w:rsid w:val="00BF6BDD"/>
    <w:rsid w:val="00C0206F"/>
    <w:rsid w:val="00C12972"/>
    <w:rsid w:val="00C1500E"/>
    <w:rsid w:val="00C166C0"/>
    <w:rsid w:val="00C16F86"/>
    <w:rsid w:val="00C317D0"/>
    <w:rsid w:val="00C351BF"/>
    <w:rsid w:val="00C46071"/>
    <w:rsid w:val="00C479F4"/>
    <w:rsid w:val="00C52589"/>
    <w:rsid w:val="00C558B5"/>
    <w:rsid w:val="00C63B64"/>
    <w:rsid w:val="00C66678"/>
    <w:rsid w:val="00C73A47"/>
    <w:rsid w:val="00C844E5"/>
    <w:rsid w:val="00C923BD"/>
    <w:rsid w:val="00C938BC"/>
    <w:rsid w:val="00C94FAB"/>
    <w:rsid w:val="00C95173"/>
    <w:rsid w:val="00CA0978"/>
    <w:rsid w:val="00CC1CCC"/>
    <w:rsid w:val="00CD1014"/>
    <w:rsid w:val="00CD66CD"/>
    <w:rsid w:val="00CE423D"/>
    <w:rsid w:val="00CE7604"/>
    <w:rsid w:val="00CF01FC"/>
    <w:rsid w:val="00CF3DD2"/>
    <w:rsid w:val="00D003C5"/>
    <w:rsid w:val="00D0158B"/>
    <w:rsid w:val="00D04456"/>
    <w:rsid w:val="00D10077"/>
    <w:rsid w:val="00D1607A"/>
    <w:rsid w:val="00D16E6E"/>
    <w:rsid w:val="00D217C9"/>
    <w:rsid w:val="00D27AB0"/>
    <w:rsid w:val="00D371C4"/>
    <w:rsid w:val="00D42091"/>
    <w:rsid w:val="00D44E6A"/>
    <w:rsid w:val="00D45094"/>
    <w:rsid w:val="00D47C5A"/>
    <w:rsid w:val="00D50C91"/>
    <w:rsid w:val="00D524B0"/>
    <w:rsid w:val="00D54422"/>
    <w:rsid w:val="00D60A77"/>
    <w:rsid w:val="00D73DA2"/>
    <w:rsid w:val="00D7435A"/>
    <w:rsid w:val="00D74483"/>
    <w:rsid w:val="00D769F0"/>
    <w:rsid w:val="00D81C85"/>
    <w:rsid w:val="00D81C86"/>
    <w:rsid w:val="00D82FE3"/>
    <w:rsid w:val="00D968B3"/>
    <w:rsid w:val="00DA1B11"/>
    <w:rsid w:val="00DA4FBD"/>
    <w:rsid w:val="00DA5852"/>
    <w:rsid w:val="00DA69E5"/>
    <w:rsid w:val="00DC184A"/>
    <w:rsid w:val="00DD154F"/>
    <w:rsid w:val="00DD6B65"/>
    <w:rsid w:val="00DE043E"/>
    <w:rsid w:val="00DE7E30"/>
    <w:rsid w:val="00DF2460"/>
    <w:rsid w:val="00DF37E9"/>
    <w:rsid w:val="00DF4ACA"/>
    <w:rsid w:val="00E007B5"/>
    <w:rsid w:val="00E02E5B"/>
    <w:rsid w:val="00E06E5F"/>
    <w:rsid w:val="00E10A04"/>
    <w:rsid w:val="00E12E03"/>
    <w:rsid w:val="00E15CF4"/>
    <w:rsid w:val="00E22E4A"/>
    <w:rsid w:val="00E26CCF"/>
    <w:rsid w:val="00E40923"/>
    <w:rsid w:val="00E40A70"/>
    <w:rsid w:val="00E43C43"/>
    <w:rsid w:val="00E604B9"/>
    <w:rsid w:val="00E65781"/>
    <w:rsid w:val="00E66C48"/>
    <w:rsid w:val="00E6770C"/>
    <w:rsid w:val="00E713E7"/>
    <w:rsid w:val="00E71835"/>
    <w:rsid w:val="00E742D3"/>
    <w:rsid w:val="00E765DF"/>
    <w:rsid w:val="00E83787"/>
    <w:rsid w:val="00E849F9"/>
    <w:rsid w:val="00E84A90"/>
    <w:rsid w:val="00E86A06"/>
    <w:rsid w:val="00E969AA"/>
    <w:rsid w:val="00E97D61"/>
    <w:rsid w:val="00EA008E"/>
    <w:rsid w:val="00EA6F0B"/>
    <w:rsid w:val="00EB202E"/>
    <w:rsid w:val="00EB3ACD"/>
    <w:rsid w:val="00EB5233"/>
    <w:rsid w:val="00EC0516"/>
    <w:rsid w:val="00EC2245"/>
    <w:rsid w:val="00EC2355"/>
    <w:rsid w:val="00EC4FF1"/>
    <w:rsid w:val="00ED21FE"/>
    <w:rsid w:val="00ED5C68"/>
    <w:rsid w:val="00ED678C"/>
    <w:rsid w:val="00EE5EE9"/>
    <w:rsid w:val="00EF2543"/>
    <w:rsid w:val="00EF44B5"/>
    <w:rsid w:val="00EF5133"/>
    <w:rsid w:val="00F13C7D"/>
    <w:rsid w:val="00F3304F"/>
    <w:rsid w:val="00F345ED"/>
    <w:rsid w:val="00F34FB3"/>
    <w:rsid w:val="00F367DD"/>
    <w:rsid w:val="00F4553D"/>
    <w:rsid w:val="00F47044"/>
    <w:rsid w:val="00F50206"/>
    <w:rsid w:val="00F52A1A"/>
    <w:rsid w:val="00F52AD8"/>
    <w:rsid w:val="00F52BAA"/>
    <w:rsid w:val="00F60986"/>
    <w:rsid w:val="00F60F5D"/>
    <w:rsid w:val="00F61F19"/>
    <w:rsid w:val="00F62935"/>
    <w:rsid w:val="00F7035E"/>
    <w:rsid w:val="00F7571E"/>
    <w:rsid w:val="00F87EFF"/>
    <w:rsid w:val="00F95F19"/>
    <w:rsid w:val="00FA272B"/>
    <w:rsid w:val="00FA2CEA"/>
    <w:rsid w:val="00FB6E93"/>
    <w:rsid w:val="00FC2BE8"/>
    <w:rsid w:val="00FC47C2"/>
    <w:rsid w:val="00FD00D5"/>
    <w:rsid w:val="00FD12BA"/>
    <w:rsid w:val="00FD425E"/>
    <w:rsid w:val="00FE27C7"/>
    <w:rsid w:val="00FE300D"/>
    <w:rsid w:val="00FE71CF"/>
    <w:rsid w:val="00FF390D"/>
    <w:rsid w:val="00FF542F"/>
    <w:rsid w:val="00FF595C"/>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DAC789-DECC-4DCC-9860-09088427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F5B"/>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3">
    <w:name w:val="heading 3"/>
    <w:basedOn w:val="a"/>
    <w:next w:val="a"/>
    <w:link w:val="30"/>
    <w:uiPriority w:val="9"/>
    <w:semiHidden/>
    <w:unhideWhenUsed/>
    <w:qFormat/>
    <w:rsid w:val="003C5AF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basedOn w:val="a0"/>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styleId="a7">
    <w:name w:val="footnote reference"/>
    <w:aliases w:val="Знак сноски-FN,Ciae niinee-FN,AЗнак сноски зел"/>
    <w:basedOn w:val="a0"/>
    <w:link w:val="11"/>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basedOn w:val="a0"/>
    <w:link w:val="a9"/>
    <w:rsid w:val="00BD4709"/>
    <w:rPr>
      <w:sz w:val="24"/>
      <w:szCs w:val="24"/>
      <w:lang w:val="ru-RU" w:eastAsia="ru-RU" w:bidi="ar-SA"/>
    </w:rPr>
  </w:style>
  <w:style w:type="paragraph" w:customStyle="1" w:styleId="22">
    <w:name w:val="Знак2"/>
    <w:basedOn w:val="a"/>
    <w:rsid w:val="00E007B5"/>
    <w:pPr>
      <w:tabs>
        <w:tab w:val="left" w:pos="708"/>
      </w:tabs>
      <w:spacing w:after="160" w:line="240" w:lineRule="exact"/>
    </w:pPr>
    <w:rPr>
      <w:rFonts w:ascii="Verdana" w:hAnsi="Verdana" w:cs="Verdana"/>
      <w:sz w:val="20"/>
      <w:szCs w:val="20"/>
      <w:lang w:val="en-US" w:eastAsia="en-US"/>
    </w:rPr>
  </w:style>
  <w:style w:type="paragraph" w:styleId="ab">
    <w:name w:val="footer"/>
    <w:basedOn w:val="a"/>
    <w:link w:val="ac"/>
    <w:uiPriority w:val="99"/>
    <w:rsid w:val="008027DC"/>
    <w:pPr>
      <w:tabs>
        <w:tab w:val="center" w:pos="4677"/>
        <w:tab w:val="right" w:pos="9355"/>
      </w:tabs>
    </w:pPr>
  </w:style>
  <w:style w:type="character" w:styleId="ad">
    <w:name w:val="page number"/>
    <w:basedOn w:val="a0"/>
    <w:rsid w:val="008027DC"/>
  </w:style>
  <w:style w:type="paragraph" w:customStyle="1" w:styleId="ae">
    <w:name w:val="Знак"/>
    <w:basedOn w:val="a"/>
    <w:rsid w:val="00931DCB"/>
    <w:pPr>
      <w:tabs>
        <w:tab w:val="left" w:pos="708"/>
      </w:tabs>
      <w:spacing w:after="160" w:line="240" w:lineRule="exact"/>
    </w:pPr>
    <w:rPr>
      <w:rFonts w:ascii="Verdana" w:hAnsi="Verdana" w:cs="Verdana"/>
      <w:sz w:val="20"/>
      <w:szCs w:val="20"/>
      <w:lang w:val="en-US" w:eastAsia="en-US"/>
    </w:rPr>
  </w:style>
  <w:style w:type="paragraph" w:styleId="af">
    <w:name w:val="Subtitle"/>
    <w:basedOn w:val="a"/>
    <w:next w:val="a"/>
    <w:link w:val="af0"/>
    <w:qFormat/>
    <w:rsid w:val="00E6770C"/>
    <w:pPr>
      <w:spacing w:after="60"/>
      <w:jc w:val="center"/>
      <w:outlineLvl w:val="1"/>
    </w:pPr>
    <w:rPr>
      <w:rFonts w:ascii="Cambria" w:hAnsi="Cambria"/>
    </w:rPr>
  </w:style>
  <w:style w:type="character" w:customStyle="1" w:styleId="af0">
    <w:name w:val="Подзаголовок Знак"/>
    <w:basedOn w:val="a0"/>
    <w:link w:val="af"/>
    <w:rsid w:val="00E6770C"/>
    <w:rPr>
      <w:rFonts w:ascii="Cambria" w:hAnsi="Cambria"/>
      <w:sz w:val="24"/>
      <w:szCs w:val="24"/>
      <w:lang w:val="ru-RU" w:eastAsia="ru-RU" w:bidi="ar-SA"/>
    </w:rPr>
  </w:style>
  <w:style w:type="paragraph" w:styleId="af1">
    <w:name w:val="List"/>
    <w:basedOn w:val="a"/>
    <w:rsid w:val="00FF390D"/>
    <w:pPr>
      <w:ind w:left="283" w:hanging="283"/>
    </w:pPr>
  </w:style>
  <w:style w:type="paragraph" w:customStyle="1" w:styleId="12">
    <w:name w:val="Знак1"/>
    <w:basedOn w:val="a"/>
    <w:rsid w:val="00786B85"/>
    <w:pPr>
      <w:spacing w:after="160" w:line="240" w:lineRule="exact"/>
    </w:pPr>
    <w:rPr>
      <w:rFonts w:ascii="Verdana" w:hAnsi="Verdana" w:cs="Verdana"/>
      <w:sz w:val="20"/>
      <w:szCs w:val="20"/>
      <w:lang w:val="en-US" w:eastAsia="en-US"/>
    </w:rPr>
  </w:style>
  <w:style w:type="table" w:styleId="13">
    <w:name w:val="Table Grid 1"/>
    <w:basedOn w:val="a1"/>
    <w:rsid w:val="00100F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
    <w:name w:val="Заголовок 1 Знак"/>
    <w:basedOn w:val="a0"/>
    <w:link w:val="1"/>
    <w:uiPriority w:val="99"/>
    <w:rsid w:val="00B963A2"/>
    <w:rPr>
      <w:sz w:val="24"/>
      <w:szCs w:val="24"/>
    </w:rPr>
  </w:style>
  <w:style w:type="paragraph" w:styleId="af2">
    <w:name w:val="List Paragraph"/>
    <w:aliases w:val="Этапы,Содержание. 2 уровень,List Paragraph"/>
    <w:basedOn w:val="a"/>
    <w:link w:val="af3"/>
    <w:qFormat/>
    <w:rsid w:val="00B963A2"/>
    <w:pPr>
      <w:spacing w:after="200" w:line="276" w:lineRule="auto"/>
      <w:ind w:left="720"/>
      <w:contextualSpacing/>
    </w:pPr>
    <w:rPr>
      <w:rFonts w:asciiTheme="minorHAnsi" w:eastAsiaTheme="minorEastAsia" w:hAnsiTheme="minorHAnsi" w:cstheme="minorBidi"/>
      <w:sz w:val="22"/>
      <w:szCs w:val="22"/>
    </w:rPr>
  </w:style>
  <w:style w:type="character" w:styleId="af4">
    <w:name w:val="Hyperlink"/>
    <w:basedOn w:val="a0"/>
    <w:uiPriority w:val="99"/>
    <w:unhideWhenUsed/>
    <w:rsid w:val="00C351BF"/>
    <w:rPr>
      <w:color w:val="0000FF"/>
      <w:u w:val="single"/>
    </w:rPr>
  </w:style>
  <w:style w:type="paragraph" w:styleId="af5">
    <w:name w:val="header"/>
    <w:basedOn w:val="a"/>
    <w:link w:val="af6"/>
    <w:rsid w:val="002750FD"/>
    <w:pPr>
      <w:tabs>
        <w:tab w:val="center" w:pos="4677"/>
        <w:tab w:val="right" w:pos="9355"/>
      </w:tabs>
    </w:pPr>
  </w:style>
  <w:style w:type="character" w:customStyle="1" w:styleId="af6">
    <w:name w:val="Верхний колонтитул Знак"/>
    <w:basedOn w:val="a0"/>
    <w:link w:val="af5"/>
    <w:rsid w:val="002750FD"/>
    <w:rPr>
      <w:sz w:val="24"/>
      <w:szCs w:val="24"/>
    </w:rPr>
  </w:style>
  <w:style w:type="character" w:customStyle="1" w:styleId="ac">
    <w:name w:val="Нижний колонтитул Знак"/>
    <w:basedOn w:val="a0"/>
    <w:link w:val="ab"/>
    <w:uiPriority w:val="99"/>
    <w:rsid w:val="002750FD"/>
    <w:rPr>
      <w:sz w:val="24"/>
      <w:szCs w:val="24"/>
    </w:rPr>
  </w:style>
  <w:style w:type="table" w:customStyle="1" w:styleId="110">
    <w:name w:val="Сетка таблицы 11"/>
    <w:basedOn w:val="a1"/>
    <w:next w:val="13"/>
    <w:rsid w:val="00561B1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11pt">
    <w:name w:val="Основной текст (10) + 11 pt"/>
    <w:basedOn w:val="a0"/>
    <w:rsid w:val="00650C70"/>
    <w:rPr>
      <w:sz w:val="22"/>
      <w:szCs w:val="22"/>
      <w:shd w:val="clear" w:color="auto" w:fill="FFFFFF"/>
    </w:rPr>
  </w:style>
  <w:style w:type="character" w:customStyle="1" w:styleId="af7">
    <w:name w:val="Основной текст + Полужирный"/>
    <w:basedOn w:val="a0"/>
    <w:rsid w:val="007F517D"/>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f8">
    <w:name w:val="Основной текст + Курсив"/>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4">
    <w:name w:val="Основной текст + Курсив1"/>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30">
    <w:name w:val="Заголовок 3 Знак"/>
    <w:basedOn w:val="a0"/>
    <w:link w:val="3"/>
    <w:uiPriority w:val="9"/>
    <w:semiHidden/>
    <w:rsid w:val="003C5AFB"/>
    <w:rPr>
      <w:rFonts w:asciiTheme="majorHAnsi" w:eastAsiaTheme="majorEastAsia" w:hAnsiTheme="majorHAnsi" w:cstheme="majorBidi"/>
      <w:b/>
      <w:bCs/>
      <w:color w:val="4F81BD" w:themeColor="accent1"/>
      <w:sz w:val="24"/>
      <w:szCs w:val="24"/>
    </w:rPr>
  </w:style>
  <w:style w:type="paragraph" w:styleId="af9">
    <w:name w:val="Plain Text"/>
    <w:basedOn w:val="a"/>
    <w:link w:val="afa"/>
    <w:rsid w:val="00BB2B14"/>
    <w:rPr>
      <w:rFonts w:ascii="Courier New" w:hAnsi="Courier New" w:cs="Courier New"/>
      <w:sz w:val="20"/>
      <w:szCs w:val="20"/>
    </w:rPr>
  </w:style>
  <w:style w:type="character" w:customStyle="1" w:styleId="afa">
    <w:name w:val="Текст Знак"/>
    <w:basedOn w:val="a0"/>
    <w:link w:val="af9"/>
    <w:rsid w:val="00BB2B14"/>
    <w:rPr>
      <w:rFonts w:ascii="Courier New" w:hAnsi="Courier New" w:cs="Courier New"/>
    </w:rPr>
  </w:style>
  <w:style w:type="character" w:customStyle="1" w:styleId="0pt">
    <w:name w:val="Основной текст + Интервал 0 pt"/>
    <w:basedOn w:val="a0"/>
    <w:rsid w:val="003312FB"/>
    <w:rPr>
      <w:rFonts w:ascii="Times New Roman" w:eastAsia="Times New Roman" w:hAnsi="Times New Roman" w:cs="Times New Roman" w:hint="default"/>
      <w:b w:val="0"/>
      <w:bCs w:val="0"/>
      <w:i w:val="0"/>
      <w:iCs w:val="0"/>
      <w:smallCaps w:val="0"/>
      <w:strike w:val="0"/>
      <w:dstrike w:val="0"/>
      <w:color w:val="000000"/>
      <w:spacing w:val="4"/>
      <w:w w:val="100"/>
      <w:position w:val="0"/>
      <w:sz w:val="20"/>
      <w:szCs w:val="20"/>
      <w:u w:val="none"/>
      <w:effect w:val="none"/>
      <w:lang w:val="ru-RU"/>
    </w:rPr>
  </w:style>
  <w:style w:type="character" w:styleId="afb">
    <w:name w:val="Emphasis"/>
    <w:qFormat/>
    <w:rsid w:val="006E63E9"/>
    <w:rPr>
      <w:rFonts w:ascii="Times New Roman" w:hAnsi="Times New Roman" w:cs="Times New Roman" w:hint="default"/>
      <w:i/>
      <w:iCs w:val="0"/>
    </w:rPr>
  </w:style>
  <w:style w:type="table" w:styleId="afc">
    <w:name w:val="Table Grid"/>
    <w:basedOn w:val="a1"/>
    <w:uiPriority w:val="39"/>
    <w:rsid w:val="007532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Абзац списка Знак"/>
    <w:aliases w:val="Этапы Знак,Содержание. 2 уровень Знак,List Paragraph Знак"/>
    <w:link w:val="af2"/>
    <w:qFormat/>
    <w:locked/>
    <w:rsid w:val="0075324E"/>
    <w:rPr>
      <w:rFonts w:asciiTheme="minorHAnsi" w:eastAsiaTheme="minorEastAsia" w:hAnsiTheme="minorHAnsi" w:cstheme="minorBidi"/>
      <w:sz w:val="22"/>
      <w:szCs w:val="22"/>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692748"/>
  </w:style>
  <w:style w:type="paragraph" w:customStyle="1" w:styleId="11">
    <w:name w:val="Знак сноски1"/>
    <w:basedOn w:val="a"/>
    <w:link w:val="a7"/>
    <w:uiPriority w:val="99"/>
    <w:rsid w:val="00692748"/>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ankoinfor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920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204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4434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bkm.ru/index/0-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0FD8E-652B-4AE6-9EE9-ED7B49D13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19</Pages>
  <Words>4989</Words>
  <Characters>28438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33361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Боровкова Е.В</cp:lastModifiedBy>
  <cp:revision>4</cp:revision>
  <cp:lastPrinted>2021-12-22T23:35:00Z</cp:lastPrinted>
  <dcterms:created xsi:type="dcterms:W3CDTF">2014-10-13T14:20:00Z</dcterms:created>
  <dcterms:modified xsi:type="dcterms:W3CDTF">2024-07-09T01:14:00Z</dcterms:modified>
</cp:coreProperties>
</file>